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D19B" w14:textId="77777777" w:rsidR="00BD5145" w:rsidRDefault="00BD5145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center"/>
        <w:rPr>
          <w:rFonts w:asciiTheme="minorHAnsi" w:hAnsiTheme="minorHAnsi" w:cstheme="minorHAnsi"/>
          <w:b/>
          <w:szCs w:val="21"/>
          <w:lang w:eastAsia="en-US"/>
        </w:rPr>
      </w:pPr>
      <w:bookmarkStart w:id="0" w:name="_GoBack"/>
      <w:bookmarkEnd w:id="0"/>
    </w:p>
    <w:p w14:paraId="532085E8" w14:textId="5D846815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center"/>
        <w:rPr>
          <w:rFonts w:asciiTheme="minorHAnsi" w:hAnsiTheme="minorHAnsi" w:cstheme="minorHAnsi"/>
          <w:b/>
          <w:sz w:val="22"/>
          <w:szCs w:val="21"/>
          <w:lang w:eastAsia="en-US"/>
        </w:rPr>
      </w:pPr>
      <w:r w:rsidRPr="00445C22">
        <w:rPr>
          <w:rFonts w:asciiTheme="minorHAnsi" w:hAnsiTheme="minorHAnsi" w:cstheme="minorHAnsi"/>
          <w:b/>
          <w:sz w:val="22"/>
          <w:szCs w:val="21"/>
          <w:lang w:eastAsia="en-US"/>
        </w:rPr>
        <w:t>FORMULARZ OFERTOWY</w:t>
      </w:r>
      <w:r w:rsidR="00D610A3">
        <w:rPr>
          <w:rFonts w:asciiTheme="minorHAnsi" w:hAnsiTheme="minorHAnsi" w:cstheme="minorHAnsi"/>
          <w:b/>
          <w:sz w:val="22"/>
          <w:szCs w:val="21"/>
          <w:lang w:eastAsia="en-US"/>
        </w:rPr>
        <w:t xml:space="preserve"> SZACUNKOWY</w:t>
      </w:r>
    </w:p>
    <w:p w14:paraId="21BDE6F5" w14:textId="77777777" w:rsidR="00445C22" w:rsidRPr="00445C22" w:rsidRDefault="00445C2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center"/>
        <w:rPr>
          <w:rFonts w:asciiTheme="minorHAnsi" w:hAnsiTheme="minorHAnsi" w:cstheme="minorHAnsi"/>
          <w:b/>
          <w:sz w:val="6"/>
          <w:szCs w:val="21"/>
          <w:lang w:eastAsia="en-US"/>
        </w:rPr>
      </w:pPr>
    </w:p>
    <w:p w14:paraId="0D51F809" w14:textId="77777777" w:rsidR="00C22AA2" w:rsidRPr="00445C22" w:rsidRDefault="00C22AA2" w:rsidP="00445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………………</w:t>
      </w:r>
      <w:r w:rsidR="00445C22">
        <w:rPr>
          <w:rFonts w:asciiTheme="minorHAnsi" w:hAnsiTheme="minorHAnsi" w:cstheme="minorHAnsi"/>
          <w:sz w:val="18"/>
          <w:szCs w:val="18"/>
          <w:lang w:eastAsia="en-US"/>
        </w:rPr>
        <w:t>………………</w:t>
      </w:r>
      <w:r w:rsidRPr="00445C22">
        <w:rPr>
          <w:rFonts w:asciiTheme="minorHAnsi" w:hAnsiTheme="minorHAnsi" w:cstheme="minorHAnsi"/>
          <w:sz w:val="18"/>
          <w:szCs w:val="18"/>
          <w:lang w:eastAsia="en-US"/>
        </w:rPr>
        <w:t>…………………….</w:t>
      </w:r>
    </w:p>
    <w:p w14:paraId="1CA51922" w14:textId="77777777" w:rsidR="00C22AA2" w:rsidRPr="00445C22" w:rsidRDefault="00C22AA2" w:rsidP="00445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Miejscowość, data</w:t>
      </w:r>
    </w:p>
    <w:p w14:paraId="04C1F91C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"/>
          <w:szCs w:val="21"/>
          <w:lang w:eastAsia="en-US"/>
        </w:rPr>
      </w:pPr>
    </w:p>
    <w:p w14:paraId="207E4CCA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……….…………………………………………….</w:t>
      </w:r>
    </w:p>
    <w:p w14:paraId="28549BE7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Dane osoby składającej ofertę</w:t>
      </w:r>
    </w:p>
    <w:p w14:paraId="50EDC170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</w:p>
    <w:p w14:paraId="4C22BB55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…………………………………….……………….</w:t>
      </w:r>
    </w:p>
    <w:p w14:paraId="6B7976F4" w14:textId="36D83F36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Adres</w:t>
      </w:r>
      <w:r w:rsidR="00BD5145">
        <w:rPr>
          <w:rFonts w:asciiTheme="minorHAnsi" w:hAnsiTheme="minorHAnsi" w:cstheme="minorHAnsi"/>
          <w:sz w:val="18"/>
          <w:szCs w:val="18"/>
          <w:lang w:eastAsia="en-US"/>
        </w:rPr>
        <w:t xml:space="preserve"> firmy</w:t>
      </w:r>
    </w:p>
    <w:p w14:paraId="2DD56EFF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</w:p>
    <w:p w14:paraId="700FE5F4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………………………………….………………….</w:t>
      </w:r>
    </w:p>
    <w:p w14:paraId="2CF5C01F" w14:textId="77777777" w:rsidR="00C22AA2" w:rsidRPr="00445C22" w:rsidRDefault="00C22AA2" w:rsidP="00E61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18"/>
          <w:szCs w:val="18"/>
          <w:lang w:eastAsia="en-US"/>
        </w:rPr>
      </w:pPr>
      <w:r w:rsidRPr="00445C22">
        <w:rPr>
          <w:rFonts w:asciiTheme="minorHAnsi" w:hAnsiTheme="minorHAnsi" w:cstheme="minorHAnsi"/>
          <w:sz w:val="18"/>
          <w:szCs w:val="18"/>
          <w:lang w:eastAsia="en-US"/>
        </w:rPr>
        <w:t>Telefon kontaktowy, mail</w:t>
      </w:r>
    </w:p>
    <w:p w14:paraId="168D1486" w14:textId="77777777" w:rsidR="00BD5145" w:rsidRPr="00BD5145" w:rsidRDefault="00BD5145" w:rsidP="00BD5145">
      <w:pPr>
        <w:tabs>
          <w:tab w:val="left" w:pos="9072"/>
        </w:tabs>
        <w:spacing w:after="1"/>
        <w:ind w:left="-5" w:hanging="10"/>
        <w:jc w:val="right"/>
        <w:rPr>
          <w:b/>
          <w:sz w:val="24"/>
          <w:szCs w:val="24"/>
        </w:rPr>
      </w:pPr>
      <w:r w:rsidRPr="00BD5145">
        <w:rPr>
          <w:b/>
          <w:sz w:val="24"/>
          <w:szCs w:val="24"/>
        </w:rPr>
        <w:t>Firma Produkcyjno-Usługowa</w:t>
      </w:r>
    </w:p>
    <w:p w14:paraId="3D592508" w14:textId="77777777" w:rsidR="00BD5145" w:rsidRPr="00BD5145" w:rsidRDefault="00BD5145" w:rsidP="00BD5145">
      <w:pPr>
        <w:tabs>
          <w:tab w:val="left" w:pos="9072"/>
        </w:tabs>
        <w:spacing w:after="1"/>
        <w:ind w:left="-5" w:hanging="10"/>
        <w:jc w:val="right"/>
        <w:rPr>
          <w:sz w:val="24"/>
          <w:szCs w:val="24"/>
        </w:rPr>
      </w:pPr>
      <w:r w:rsidRPr="00BD5145">
        <w:rPr>
          <w:b/>
          <w:sz w:val="24"/>
          <w:szCs w:val="24"/>
        </w:rPr>
        <w:t xml:space="preserve">Elektron Sp. z o.o. Sp. k. </w:t>
      </w:r>
    </w:p>
    <w:p w14:paraId="1FEE8145" w14:textId="77777777" w:rsidR="00BD5145" w:rsidRPr="00BD5145" w:rsidRDefault="00BD5145" w:rsidP="00BD5145">
      <w:pPr>
        <w:tabs>
          <w:tab w:val="left" w:pos="9072"/>
        </w:tabs>
        <w:spacing w:after="1"/>
        <w:ind w:left="-5" w:right="37" w:hanging="10"/>
        <w:jc w:val="right"/>
        <w:rPr>
          <w:sz w:val="24"/>
          <w:szCs w:val="24"/>
        </w:rPr>
      </w:pPr>
      <w:r w:rsidRPr="00BD5145">
        <w:rPr>
          <w:b/>
          <w:sz w:val="24"/>
          <w:szCs w:val="24"/>
        </w:rPr>
        <w:t xml:space="preserve">Sulistrowa 33 </w:t>
      </w:r>
    </w:p>
    <w:p w14:paraId="1BE1F3FC" w14:textId="315886E6" w:rsidR="00BD5145" w:rsidRDefault="00BD5145" w:rsidP="00BD5145">
      <w:pPr>
        <w:tabs>
          <w:tab w:val="left" w:pos="9072"/>
        </w:tabs>
        <w:spacing w:after="1"/>
        <w:ind w:left="-5" w:right="37" w:hanging="10"/>
        <w:jc w:val="right"/>
      </w:pPr>
      <w:r w:rsidRPr="00BD5145">
        <w:rPr>
          <w:b/>
          <w:sz w:val="24"/>
          <w:szCs w:val="24"/>
        </w:rPr>
        <w:t>38-462 Kobylany</w:t>
      </w:r>
    </w:p>
    <w:p w14:paraId="0487DE4D" w14:textId="77777777" w:rsidR="000F2626" w:rsidRPr="000B1D95" w:rsidRDefault="000F2626" w:rsidP="000F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left="5040" w:firstLine="720"/>
        <w:rPr>
          <w:rFonts w:asciiTheme="minorHAnsi" w:hAnsiTheme="minorHAnsi" w:cstheme="minorHAnsi"/>
          <w:sz w:val="21"/>
          <w:szCs w:val="21"/>
          <w:shd w:val="clear" w:color="auto" w:fill="FFFFFF"/>
          <w:lang w:eastAsia="en-US"/>
        </w:rPr>
      </w:pPr>
    </w:p>
    <w:p w14:paraId="154D00EA" w14:textId="41EAF482" w:rsidR="000372E9" w:rsidRDefault="000372E9" w:rsidP="00445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b/>
        </w:rPr>
        <w:t>Projekt numer RPPK.01.04.01-18-0167/20 – działanie 1.4 Wsparcie MŚP, podziałanie 1.4.1 Dotacje bezpośrednie, Typ projektu: „Rozwój MŚP” RPO WP 2014-2020.</w:t>
      </w:r>
    </w:p>
    <w:p w14:paraId="6B67F1E8" w14:textId="3F132BCF" w:rsidR="00C22AA2" w:rsidRPr="00223D39" w:rsidRDefault="00C22AA2" w:rsidP="00445C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W nawiązaniu do zapytania ofertowego </w:t>
      </w:r>
      <w:r w:rsidR="00D610A3">
        <w:rPr>
          <w:rFonts w:asciiTheme="minorHAnsi" w:hAnsiTheme="minorHAnsi" w:cstheme="minorHAnsi"/>
          <w:sz w:val="22"/>
          <w:szCs w:val="22"/>
          <w:lang w:eastAsia="en-US"/>
        </w:rPr>
        <w:t xml:space="preserve">szacunkowego </w:t>
      </w:r>
      <w:r w:rsidR="00A7458E" w:rsidRPr="00223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dostawę </w:t>
      </w:r>
      <w:r w:rsidR="00223D39" w:rsidRPr="00223D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wycinarki laserowej (laser do cięcia profili) </w:t>
      </w:r>
      <w:r w:rsidRPr="00223D39">
        <w:rPr>
          <w:rFonts w:asciiTheme="minorHAnsi" w:hAnsiTheme="minorHAnsi" w:cstheme="minorHAnsi"/>
          <w:sz w:val="22"/>
          <w:szCs w:val="22"/>
          <w:lang w:eastAsia="en-US"/>
        </w:rPr>
        <w:t>na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potrzeby </w:t>
      </w:r>
      <w:r w:rsidR="00BD5145" w:rsidRPr="00223D39">
        <w:rPr>
          <w:rFonts w:asciiTheme="minorHAnsi" w:hAnsiTheme="minorHAnsi" w:cstheme="minorHAnsi"/>
          <w:sz w:val="22"/>
          <w:szCs w:val="22"/>
          <w:lang w:eastAsia="en-US"/>
        </w:rPr>
        <w:t>F</w:t>
      </w:r>
      <w:r w:rsidR="00A7209B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irmy </w:t>
      </w:r>
      <w:proofErr w:type="spellStart"/>
      <w:r w:rsidR="00BD5145" w:rsidRPr="00223D39">
        <w:rPr>
          <w:rFonts w:asciiTheme="minorHAnsi" w:hAnsiTheme="minorHAnsi" w:cstheme="minorHAnsi"/>
          <w:sz w:val="22"/>
          <w:szCs w:val="22"/>
          <w:lang w:eastAsia="en-US"/>
        </w:rPr>
        <w:t>Produkcyjno</w:t>
      </w:r>
      <w:proofErr w:type="spellEnd"/>
      <w:r w:rsidR="00BD5145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 – Usługowej Elektron Sp. z o.o. Sp. K. </w:t>
      </w:r>
      <w:r w:rsidR="00C46655" w:rsidRPr="00223D39">
        <w:rPr>
          <w:rFonts w:asciiTheme="minorHAnsi" w:hAnsiTheme="minorHAnsi" w:cstheme="minorHAnsi"/>
          <w:sz w:val="22"/>
          <w:szCs w:val="22"/>
          <w:lang w:eastAsia="en-US"/>
        </w:rPr>
        <w:t>do realizacji projektu pt. „</w:t>
      </w:r>
      <w:r w:rsidR="00BD5145" w:rsidRPr="00223D39">
        <w:rPr>
          <w:rFonts w:asciiTheme="minorHAnsi" w:hAnsiTheme="minorHAnsi" w:cstheme="minorHAnsi"/>
          <w:sz w:val="22"/>
          <w:szCs w:val="22"/>
          <w:lang w:eastAsia="en-US"/>
        </w:rPr>
        <w:t>Wzrost konkurencyjności firmy Elektron przez wdrożenie innowacyjnych produktów</w:t>
      </w:r>
      <w:r w:rsidR="00C46655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”, w ramach </w:t>
      </w:r>
      <w:r w:rsidR="00BD5145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Działania 1.4. wsparcie MŚP </w:t>
      </w:r>
      <w:r w:rsidR="00C46655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Osi Priorytetowej I „Konkurencyjna i innowacyjna gospodarka” Regionalnego Programu Operacyjnego Województwa Podkarpackiego na lata 2014-2020 </w:t>
      </w:r>
      <w:r w:rsidRPr="00223D39">
        <w:rPr>
          <w:rFonts w:asciiTheme="minorHAnsi" w:hAnsiTheme="minorHAnsi" w:cstheme="minorHAnsi"/>
          <w:sz w:val="22"/>
          <w:szCs w:val="22"/>
          <w:lang w:eastAsia="en-US"/>
        </w:rPr>
        <w:t>składamy poniższą ofertę</w:t>
      </w:r>
      <w:r w:rsidR="000372E9" w:rsidRPr="00223D39">
        <w:rPr>
          <w:rFonts w:asciiTheme="minorHAnsi" w:hAnsiTheme="minorHAnsi" w:cstheme="minorHAnsi"/>
          <w:sz w:val="22"/>
          <w:szCs w:val="22"/>
          <w:lang w:eastAsia="en-US"/>
        </w:rPr>
        <w:t xml:space="preserve"> szacunkową</w:t>
      </w:r>
      <w:r w:rsidRPr="00223D3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90"/>
        <w:gridCol w:w="2674"/>
        <w:gridCol w:w="2673"/>
        <w:gridCol w:w="851"/>
      </w:tblGrid>
      <w:tr w:rsidR="00D610A3" w:rsidRPr="000B1D95" w14:paraId="7A110CD7" w14:textId="77777777" w:rsidTr="00D610A3">
        <w:trPr>
          <w:trHeight w:val="397"/>
          <w:jc w:val="center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B84B7E" w14:textId="77777777" w:rsidR="00D610A3" w:rsidRPr="00445C22" w:rsidRDefault="00D610A3" w:rsidP="00D61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445C22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en-US"/>
              </w:rPr>
              <w:t>Przedmiot zamówienia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972EA2" w14:textId="196C9313" w:rsidR="00D610A3" w:rsidRPr="00023352" w:rsidRDefault="00D610A3" w:rsidP="00D61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Cena brutto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234DE23" w14:textId="573F8326" w:rsidR="00D610A3" w:rsidRPr="00445C22" w:rsidRDefault="00D610A3" w:rsidP="00D61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02335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Cena netto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3ADBD9" w14:textId="77777777" w:rsidR="00D610A3" w:rsidRPr="00445C22" w:rsidRDefault="00D610A3" w:rsidP="00D610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445C2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Waluta</w:t>
            </w:r>
          </w:p>
        </w:tc>
      </w:tr>
      <w:tr w:rsidR="00D610A3" w:rsidRPr="000B1D95" w14:paraId="7A3A1F95" w14:textId="77777777" w:rsidTr="00D610A3">
        <w:trPr>
          <w:trHeight w:val="551"/>
          <w:jc w:val="center"/>
        </w:trPr>
        <w:tc>
          <w:tcPr>
            <w:tcW w:w="1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267B6E" w14:textId="75240153" w:rsidR="00D610A3" w:rsidRPr="0040614D" w:rsidRDefault="00D610A3" w:rsidP="005D4B62">
            <w:pPr>
              <w:pStyle w:val="Akapitzlist"/>
              <w:numPr>
                <w:ilvl w:val="3"/>
                <w:numId w:val="13"/>
              </w:numPr>
              <w:ind w:left="447" w:hanging="283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WYCINARKA LASEROWA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FBFEE" w14:textId="77777777" w:rsidR="00D610A3" w:rsidRPr="000B1D95" w:rsidRDefault="00D610A3" w:rsidP="00445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A1763" w14:textId="54E4D0EC" w:rsidR="00D610A3" w:rsidRPr="000B1D95" w:rsidRDefault="00D610A3" w:rsidP="00445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FDE26" w14:textId="77777777" w:rsidR="00D610A3" w:rsidRPr="000B1D95" w:rsidRDefault="00D610A3" w:rsidP="00445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20B246F5" w14:textId="50B94A18" w:rsidR="00C22AA2" w:rsidRDefault="00C22AA2" w:rsidP="00775AB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B1D95">
        <w:rPr>
          <w:rFonts w:asciiTheme="minorHAnsi" w:eastAsia="Times New Roman" w:hAnsiTheme="minorHAnsi" w:cstheme="minorHAnsi"/>
          <w:sz w:val="21"/>
          <w:szCs w:val="21"/>
        </w:rPr>
        <w:t>Oświadczamy, że wyżej podana cena obejmuje realizację wszystkich zobowiązań Wykonawcy opisanych w zapytaniu ofertowym.</w:t>
      </w:r>
      <w:r w:rsidR="001F441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6F5C6677" w14:textId="2DDD75F3" w:rsidR="001F4413" w:rsidRDefault="001F4413" w:rsidP="00775AB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 xml:space="preserve">W </w:t>
      </w:r>
      <w:r w:rsidR="00D610A3">
        <w:rPr>
          <w:rFonts w:asciiTheme="minorHAnsi" w:eastAsia="Times New Roman" w:hAnsiTheme="minorHAnsi" w:cstheme="minorHAnsi"/>
          <w:sz w:val="21"/>
          <w:szCs w:val="21"/>
        </w:rPr>
        <w:t>cenie oferty</w:t>
      </w:r>
      <w:r>
        <w:rPr>
          <w:rFonts w:asciiTheme="minorHAnsi" w:eastAsia="Times New Roman" w:hAnsiTheme="minorHAnsi" w:cstheme="minorHAnsi"/>
          <w:sz w:val="21"/>
          <w:szCs w:val="21"/>
        </w:rPr>
        <w:t xml:space="preserve"> uwzględniono następujące uwarunkowania: </w:t>
      </w:r>
    </w:p>
    <w:p w14:paraId="5452A6F8" w14:textId="77777777" w:rsidR="001F4413" w:rsidRPr="001F4413" w:rsidRDefault="001F4413" w:rsidP="001F4413">
      <w:pPr>
        <w:pStyle w:val="Akapitzlist"/>
        <w:rPr>
          <w:sz w:val="22"/>
          <w:szCs w:val="22"/>
        </w:rPr>
      </w:pPr>
      <w:r w:rsidRPr="001F4413">
        <w:rPr>
          <w:sz w:val="22"/>
          <w:szCs w:val="22"/>
        </w:rPr>
        <w:t>- nie krótsza niż 24 -miesięczna gwarancja</w:t>
      </w:r>
    </w:p>
    <w:p w14:paraId="01DC57A2" w14:textId="77777777" w:rsidR="001F4413" w:rsidRPr="001F4413" w:rsidRDefault="001F4413" w:rsidP="001F4413">
      <w:pPr>
        <w:pStyle w:val="Akapitzlist"/>
        <w:rPr>
          <w:sz w:val="22"/>
          <w:szCs w:val="22"/>
        </w:rPr>
      </w:pPr>
      <w:r w:rsidRPr="001F4413">
        <w:rPr>
          <w:sz w:val="22"/>
          <w:szCs w:val="22"/>
        </w:rPr>
        <w:t>- bezpłatne szkolenie w cenie</w:t>
      </w:r>
    </w:p>
    <w:p w14:paraId="7D1A85AA" w14:textId="5B851CFF" w:rsidR="001F4413" w:rsidRPr="001F4413" w:rsidRDefault="001F4413" w:rsidP="001F4413">
      <w:pPr>
        <w:pStyle w:val="Akapitzlist"/>
        <w:rPr>
          <w:sz w:val="22"/>
          <w:szCs w:val="22"/>
        </w:rPr>
      </w:pPr>
      <w:r w:rsidRPr="001F441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udział </w:t>
      </w:r>
      <w:r w:rsidRPr="001F4413">
        <w:rPr>
          <w:sz w:val="22"/>
          <w:szCs w:val="22"/>
        </w:rPr>
        <w:t>Zamawiającego w FAT-ach</w:t>
      </w:r>
      <w:r>
        <w:rPr>
          <w:sz w:val="22"/>
          <w:szCs w:val="22"/>
        </w:rPr>
        <w:t xml:space="preserve"> na koszt </w:t>
      </w:r>
      <w:r w:rsidR="00D610A3">
        <w:rPr>
          <w:sz w:val="22"/>
          <w:szCs w:val="22"/>
        </w:rPr>
        <w:t>Wykonawcy</w:t>
      </w:r>
    </w:p>
    <w:p w14:paraId="7D86C437" w14:textId="223051BF" w:rsidR="001F4413" w:rsidRPr="001F4413" w:rsidRDefault="001F4413" w:rsidP="001F4413">
      <w:pPr>
        <w:pStyle w:val="Akapitzlist"/>
        <w:rPr>
          <w:sz w:val="22"/>
          <w:szCs w:val="22"/>
        </w:rPr>
      </w:pPr>
      <w:r w:rsidRPr="001F4413">
        <w:rPr>
          <w:sz w:val="22"/>
          <w:szCs w:val="22"/>
        </w:rPr>
        <w:t>- warunki płatności –</w:t>
      </w:r>
      <w:r>
        <w:rPr>
          <w:sz w:val="22"/>
          <w:szCs w:val="22"/>
        </w:rPr>
        <w:t xml:space="preserve"> 10</w:t>
      </w:r>
      <w:r w:rsidRPr="001F4413">
        <w:rPr>
          <w:sz w:val="22"/>
          <w:szCs w:val="22"/>
        </w:rPr>
        <w:t xml:space="preserve"> % pierws</w:t>
      </w:r>
      <w:r>
        <w:rPr>
          <w:sz w:val="22"/>
          <w:szCs w:val="22"/>
        </w:rPr>
        <w:t>za płatność, druga po FAT-ach 60</w:t>
      </w:r>
      <w:r w:rsidRPr="001F4413">
        <w:rPr>
          <w:sz w:val="22"/>
          <w:szCs w:val="22"/>
        </w:rPr>
        <w:t xml:space="preserve"> %, po dostawie, montażu  i uruchomieniu – trzecia płatność </w:t>
      </w:r>
      <w:r>
        <w:rPr>
          <w:sz w:val="22"/>
          <w:szCs w:val="22"/>
        </w:rPr>
        <w:t>30 %</w:t>
      </w:r>
    </w:p>
    <w:p w14:paraId="0523F1AB" w14:textId="3412D29A" w:rsidR="001F4413" w:rsidRPr="001F4413" w:rsidRDefault="001F4413" w:rsidP="001F441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0" w:after="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F4413">
        <w:rPr>
          <w:sz w:val="22"/>
          <w:szCs w:val="22"/>
        </w:rPr>
        <w:t xml:space="preserve">- termin dostawy nie później niż do 30 kwietnia 2022r. </w:t>
      </w:r>
    </w:p>
    <w:p w14:paraId="7258F10E" w14:textId="77777777" w:rsidR="00C22AA2" w:rsidRPr="000B1D95" w:rsidRDefault="00C22AA2" w:rsidP="00775AB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0B1D95">
        <w:rPr>
          <w:rFonts w:asciiTheme="minorHAnsi" w:eastAsia="Times New Roman" w:hAnsiTheme="minorHAnsi" w:cstheme="minorHAnsi"/>
          <w:sz w:val="21"/>
          <w:szCs w:val="21"/>
        </w:rPr>
        <w:t xml:space="preserve">Oświadczamy, iż oferta ważna jest </w:t>
      </w:r>
      <w:r w:rsidR="007C65EB" w:rsidRPr="000B1D95">
        <w:rPr>
          <w:rFonts w:asciiTheme="minorHAnsi" w:eastAsia="Times New Roman" w:hAnsiTheme="minorHAnsi" w:cstheme="minorHAnsi"/>
          <w:b/>
          <w:sz w:val="21"/>
          <w:szCs w:val="21"/>
        </w:rPr>
        <w:t xml:space="preserve">do dnia </w:t>
      </w:r>
      <w:r w:rsidR="00A562CC">
        <w:rPr>
          <w:rFonts w:asciiTheme="minorHAnsi" w:eastAsia="Times New Roman" w:hAnsiTheme="minorHAnsi" w:cstheme="minorHAnsi"/>
          <w:b/>
          <w:sz w:val="21"/>
          <w:szCs w:val="21"/>
        </w:rPr>
        <w:t>…………………………..</w:t>
      </w:r>
      <w:r w:rsidRPr="000B1D95">
        <w:rPr>
          <w:rFonts w:asciiTheme="minorHAnsi" w:eastAsia="Times New Roman" w:hAnsiTheme="minorHAnsi" w:cstheme="minorHAnsi"/>
          <w:b/>
          <w:sz w:val="21"/>
          <w:szCs w:val="21"/>
        </w:rPr>
        <w:t xml:space="preserve"> r</w:t>
      </w:r>
      <w:r w:rsidRPr="000B1D95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59248DEF" w14:textId="4CB8CA28" w:rsidR="00C22AA2" w:rsidRPr="000B1D95" w:rsidRDefault="00C22AA2" w:rsidP="00775AB4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djustRightInd w:val="0"/>
        <w:spacing w:before="60" w:after="60"/>
        <w:ind w:left="284" w:hanging="284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0B1D95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Załącznikami 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>do niniejszej Oferty</w:t>
      </w:r>
      <w:r w:rsidR="001F4413">
        <w:rPr>
          <w:rFonts w:asciiTheme="minorHAnsi" w:hAnsiTheme="minorHAnsi" w:cstheme="minorHAnsi"/>
          <w:sz w:val="21"/>
          <w:szCs w:val="21"/>
          <w:lang w:eastAsia="en-US"/>
        </w:rPr>
        <w:t xml:space="preserve"> szacunkowej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>, stan</w:t>
      </w:r>
      <w:r w:rsidR="001F4413">
        <w:rPr>
          <w:rFonts w:asciiTheme="minorHAnsi" w:hAnsiTheme="minorHAnsi" w:cstheme="minorHAnsi"/>
          <w:sz w:val="21"/>
          <w:szCs w:val="21"/>
          <w:lang w:eastAsia="en-US"/>
        </w:rPr>
        <w:t>owiącymi jej integralną część jest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>:</w:t>
      </w:r>
    </w:p>
    <w:p w14:paraId="69774CED" w14:textId="5CC4FAB2" w:rsidR="00B44A2D" w:rsidRDefault="002B5364" w:rsidP="00B44A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0B1D95">
        <w:rPr>
          <w:rFonts w:asciiTheme="minorHAnsi" w:hAnsiTheme="minorHAnsi" w:cstheme="minorHAnsi"/>
          <w:sz w:val="21"/>
          <w:szCs w:val="21"/>
          <w:lang w:eastAsia="en-US"/>
        </w:rPr>
        <w:t>Potwierdzenie parametrów.</w:t>
      </w:r>
    </w:p>
    <w:p w14:paraId="2402C844" w14:textId="01FF226C" w:rsidR="00D610A3" w:rsidRDefault="00D610A3" w:rsidP="00B44A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>
        <w:rPr>
          <w:rFonts w:asciiTheme="minorHAnsi" w:hAnsiTheme="minorHAnsi" w:cstheme="minorHAnsi"/>
          <w:sz w:val="21"/>
          <w:szCs w:val="21"/>
          <w:lang w:eastAsia="en-US"/>
        </w:rPr>
        <w:t>Klauzula informacyjna z oświadczeniem.</w:t>
      </w:r>
    </w:p>
    <w:p w14:paraId="0BD261CC" w14:textId="20FE8E80" w:rsidR="002629E1" w:rsidRDefault="002629E1" w:rsidP="0026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60AD9199" w14:textId="7DB79742" w:rsidR="002629E1" w:rsidRDefault="002629E1" w:rsidP="0026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732C8C6" w14:textId="77777777" w:rsidR="002629E1" w:rsidRPr="00D218D5" w:rsidRDefault="002629E1" w:rsidP="00262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20CF0C99" w14:textId="77777777" w:rsidR="00C22AA2" w:rsidRPr="00445C22" w:rsidRDefault="00C22AA2" w:rsidP="0092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956"/>
        <w:rPr>
          <w:rFonts w:asciiTheme="minorHAnsi" w:hAnsiTheme="minorHAnsi" w:cstheme="minorHAnsi"/>
          <w:sz w:val="18"/>
          <w:szCs w:val="21"/>
          <w:lang w:eastAsia="en-US"/>
        </w:rPr>
      </w:pPr>
      <w:r w:rsidRPr="00445C22">
        <w:rPr>
          <w:rFonts w:asciiTheme="minorHAnsi" w:hAnsiTheme="minorHAnsi" w:cstheme="minorHAnsi"/>
          <w:sz w:val="18"/>
          <w:szCs w:val="21"/>
          <w:lang w:eastAsia="en-US"/>
        </w:rPr>
        <w:t xml:space="preserve">      ………………………….…………………………….</w:t>
      </w:r>
    </w:p>
    <w:p w14:paraId="6677D6D6" w14:textId="3DABF3EA" w:rsidR="00D610A3" w:rsidRDefault="00C22AA2" w:rsidP="00D610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67"/>
        <w:rPr>
          <w:rFonts w:asciiTheme="minorHAnsi" w:eastAsia="Times New Roman" w:hAnsiTheme="minorHAnsi" w:cstheme="minorHAnsi"/>
          <w:b/>
          <w:color w:val="auto"/>
          <w:szCs w:val="21"/>
        </w:rPr>
      </w:pPr>
      <w:r w:rsidRPr="00445C22">
        <w:rPr>
          <w:rFonts w:asciiTheme="minorHAnsi" w:hAnsiTheme="minorHAnsi" w:cstheme="minorHAnsi"/>
          <w:sz w:val="18"/>
          <w:szCs w:val="21"/>
          <w:lang w:eastAsia="en-US"/>
        </w:rPr>
        <w:t xml:space="preserve">                                                                                                   </w:t>
      </w:r>
      <w:r w:rsidR="00445C22">
        <w:rPr>
          <w:rFonts w:asciiTheme="minorHAnsi" w:hAnsiTheme="minorHAnsi" w:cstheme="minorHAnsi"/>
          <w:sz w:val="18"/>
          <w:szCs w:val="21"/>
          <w:lang w:eastAsia="en-US"/>
        </w:rPr>
        <w:t xml:space="preserve">                      </w:t>
      </w:r>
      <w:r w:rsidRPr="00445C22">
        <w:rPr>
          <w:rFonts w:asciiTheme="minorHAnsi" w:hAnsiTheme="minorHAnsi" w:cstheme="minorHAnsi"/>
          <w:sz w:val="18"/>
          <w:szCs w:val="21"/>
          <w:lang w:eastAsia="en-US"/>
        </w:rPr>
        <w:t xml:space="preserve">  </w:t>
      </w:r>
      <w:r w:rsidRPr="00445C22">
        <w:rPr>
          <w:rFonts w:asciiTheme="minorHAnsi" w:hAnsiTheme="minorHAnsi" w:cstheme="minorHAnsi"/>
          <w:i/>
          <w:sz w:val="18"/>
          <w:szCs w:val="21"/>
          <w:lang w:eastAsia="en-US"/>
        </w:rPr>
        <w:t xml:space="preserve">(podpis osoby </w:t>
      </w:r>
      <w:r w:rsidR="00D218D5">
        <w:rPr>
          <w:rFonts w:asciiTheme="minorHAnsi" w:hAnsiTheme="minorHAnsi" w:cstheme="minorHAnsi"/>
          <w:i/>
          <w:sz w:val="18"/>
          <w:szCs w:val="21"/>
          <w:lang w:eastAsia="en-US"/>
        </w:rPr>
        <w:t>upoważnione</w:t>
      </w:r>
      <w:r w:rsidR="00027562">
        <w:rPr>
          <w:rFonts w:asciiTheme="minorHAnsi" w:hAnsiTheme="minorHAnsi" w:cstheme="minorHAnsi"/>
          <w:i/>
          <w:sz w:val="18"/>
          <w:szCs w:val="21"/>
          <w:lang w:eastAsia="en-US"/>
        </w:rPr>
        <w:t>j)</w:t>
      </w:r>
      <w:r w:rsidR="00D610A3">
        <w:rPr>
          <w:rFonts w:asciiTheme="minorHAnsi" w:eastAsia="Times New Roman" w:hAnsiTheme="minorHAnsi" w:cstheme="minorHAnsi"/>
          <w:b/>
          <w:color w:val="auto"/>
          <w:szCs w:val="21"/>
        </w:rPr>
        <w:br w:type="page"/>
      </w:r>
    </w:p>
    <w:p w14:paraId="6CF08F99" w14:textId="19C99C24" w:rsidR="004C4A50" w:rsidRPr="00445C22" w:rsidRDefault="002B5364" w:rsidP="00D90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eastAsia="Times New Roman" w:hAnsiTheme="minorHAnsi" w:cstheme="minorHAnsi"/>
          <w:b/>
          <w:color w:val="auto"/>
          <w:szCs w:val="21"/>
        </w:rPr>
      </w:pPr>
      <w:r w:rsidRPr="00445C22">
        <w:rPr>
          <w:rFonts w:asciiTheme="minorHAnsi" w:eastAsia="Times New Roman" w:hAnsiTheme="minorHAnsi" w:cstheme="minorHAnsi"/>
          <w:b/>
          <w:color w:val="auto"/>
          <w:szCs w:val="21"/>
        </w:rPr>
        <w:lastRenderedPageBreak/>
        <w:t>Z</w:t>
      </w:r>
      <w:r w:rsidR="004C4A50" w:rsidRPr="00445C22">
        <w:rPr>
          <w:rFonts w:asciiTheme="minorHAnsi" w:eastAsia="Times New Roman" w:hAnsiTheme="minorHAnsi" w:cstheme="minorHAnsi"/>
          <w:b/>
          <w:color w:val="auto"/>
          <w:szCs w:val="21"/>
        </w:rPr>
        <w:t xml:space="preserve">ałącznik nr </w:t>
      </w:r>
      <w:r w:rsidR="00BD5145">
        <w:rPr>
          <w:rFonts w:asciiTheme="minorHAnsi" w:eastAsia="Times New Roman" w:hAnsiTheme="minorHAnsi" w:cstheme="minorHAnsi"/>
          <w:b/>
          <w:color w:val="auto"/>
          <w:szCs w:val="21"/>
        </w:rPr>
        <w:t>1</w:t>
      </w:r>
      <w:r w:rsidR="004C4A50" w:rsidRPr="00445C22">
        <w:rPr>
          <w:rFonts w:asciiTheme="minorHAnsi" w:eastAsia="Times New Roman" w:hAnsiTheme="minorHAnsi" w:cstheme="minorHAnsi"/>
          <w:b/>
          <w:color w:val="auto"/>
          <w:szCs w:val="21"/>
        </w:rPr>
        <w:t xml:space="preserve"> do </w:t>
      </w:r>
      <w:r w:rsidR="001F4413">
        <w:rPr>
          <w:rFonts w:asciiTheme="minorHAnsi" w:eastAsia="Times New Roman" w:hAnsiTheme="minorHAnsi" w:cstheme="minorHAnsi"/>
          <w:b/>
          <w:color w:val="auto"/>
          <w:szCs w:val="21"/>
        </w:rPr>
        <w:t>Formularza ofertowego</w:t>
      </w:r>
    </w:p>
    <w:p w14:paraId="63C1C150" w14:textId="77777777" w:rsidR="004C4A50" w:rsidRPr="000B1D95" w:rsidRDefault="004C4A50" w:rsidP="004C4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theme="minorHAnsi"/>
          <w:b/>
          <w:color w:val="FF0000"/>
          <w:sz w:val="21"/>
          <w:szCs w:val="21"/>
        </w:rPr>
      </w:pPr>
    </w:p>
    <w:p w14:paraId="1B220716" w14:textId="77777777" w:rsidR="004C4A50" w:rsidRDefault="008B643D" w:rsidP="008B6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0B1D95">
        <w:rPr>
          <w:rFonts w:asciiTheme="minorHAnsi" w:hAnsiTheme="minorHAnsi" w:cstheme="minorHAnsi"/>
          <w:b/>
          <w:sz w:val="21"/>
          <w:szCs w:val="21"/>
          <w:lang w:eastAsia="en-US"/>
        </w:rPr>
        <w:t>PARAMETRY TECHNICZNO-UŻYTKOWE PRZEDMIOTU ZAMÓWIENIA</w:t>
      </w:r>
    </w:p>
    <w:p w14:paraId="0376957D" w14:textId="77777777" w:rsidR="00132E8B" w:rsidRPr="00132E8B" w:rsidRDefault="00132E8B" w:rsidP="008B6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 w:cstheme="minorHAnsi"/>
          <w:b/>
          <w:sz w:val="10"/>
          <w:szCs w:val="21"/>
          <w:lang w:eastAsia="en-US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1559"/>
      </w:tblGrid>
      <w:tr w:rsidR="008B643D" w:rsidRPr="000B1D95" w14:paraId="3F2D4DE9" w14:textId="77777777" w:rsidTr="000372E9">
        <w:trPr>
          <w:trHeight w:val="832"/>
        </w:trPr>
        <w:tc>
          <w:tcPr>
            <w:tcW w:w="6947" w:type="dxa"/>
            <w:vAlign w:val="center"/>
          </w:tcPr>
          <w:p w14:paraId="77517C40" w14:textId="77777777" w:rsidR="008B643D" w:rsidRPr="000B1D95" w:rsidRDefault="008B643D" w:rsidP="00445C2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0B1D9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Wymagane parametry przez Zamawiającego</w:t>
            </w:r>
          </w:p>
        </w:tc>
        <w:tc>
          <w:tcPr>
            <w:tcW w:w="1559" w:type="dxa"/>
            <w:vAlign w:val="center"/>
          </w:tcPr>
          <w:p w14:paraId="0C18AB06" w14:textId="77777777" w:rsidR="008B643D" w:rsidRPr="00132E8B" w:rsidRDefault="008B643D" w:rsidP="00132E8B">
            <w:pPr>
              <w:pStyle w:val="Akapitzlist1"/>
              <w:ind w:left="-108"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132E8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9"/>
              </w:rPr>
              <w:t xml:space="preserve">Potwierdzenie zaoferowania parametrów przez Wykonawcę poprzez wpisanie odpowiednio </w:t>
            </w:r>
            <w:r w:rsidRPr="00132E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TAK/NIE</w:t>
            </w:r>
          </w:p>
        </w:tc>
        <w:tc>
          <w:tcPr>
            <w:tcW w:w="1559" w:type="dxa"/>
            <w:vAlign w:val="center"/>
          </w:tcPr>
          <w:p w14:paraId="2965BDC1" w14:textId="77777777" w:rsidR="008B643D" w:rsidRPr="000B1D95" w:rsidRDefault="008B643D" w:rsidP="00445C22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0B1D9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Uwagi</w:t>
            </w:r>
          </w:p>
        </w:tc>
      </w:tr>
      <w:tr w:rsidR="008B643D" w:rsidRPr="000372E9" w14:paraId="0D6435E2" w14:textId="77777777" w:rsidTr="000372E9">
        <w:trPr>
          <w:trHeight w:val="800"/>
        </w:trPr>
        <w:tc>
          <w:tcPr>
            <w:tcW w:w="6947" w:type="dxa"/>
            <w:vAlign w:val="center"/>
          </w:tcPr>
          <w:p w14:paraId="163BFDD7" w14:textId="77777777" w:rsidR="000372E9" w:rsidRPr="000372E9" w:rsidRDefault="000372E9" w:rsidP="000372E9">
            <w:pPr>
              <w:spacing w:before="60" w:after="60"/>
            </w:pPr>
            <w:r w:rsidRPr="000372E9">
              <w:t xml:space="preserve">Długość załadunku maksymalnego nie mniej niż 6 000 mm </w:t>
            </w:r>
          </w:p>
          <w:p w14:paraId="78FE8F79" w14:textId="77777777" w:rsidR="000372E9" w:rsidRPr="000372E9" w:rsidRDefault="000372E9" w:rsidP="000372E9">
            <w:pPr>
              <w:spacing w:before="60" w:after="60"/>
            </w:pPr>
            <w:r w:rsidRPr="000372E9">
              <w:t xml:space="preserve">Maksymalna grubość cięcia nie mniej niż 12 mm Stal Czarna </w:t>
            </w:r>
          </w:p>
          <w:p w14:paraId="1685DA34" w14:textId="58D2FAB5" w:rsidR="000372E9" w:rsidRPr="000372E9" w:rsidRDefault="000372E9" w:rsidP="000372E9">
            <w:pPr>
              <w:spacing w:before="60" w:after="60"/>
            </w:pPr>
            <w:r w:rsidRPr="000372E9">
              <w:t>Maksymalna grubość cięcia nie mniej 5mm INOX</w:t>
            </w:r>
          </w:p>
          <w:p w14:paraId="2AECFCF7" w14:textId="768F334A" w:rsidR="009F2042" w:rsidRPr="000372E9" w:rsidRDefault="009F2042" w:rsidP="000372E9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0B161C6" w14:textId="77777777" w:rsidR="008B643D" w:rsidRPr="000372E9" w:rsidRDefault="008B643D" w:rsidP="00445C2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00E52A" w14:textId="77777777" w:rsidR="008B643D" w:rsidRPr="000372E9" w:rsidRDefault="008B643D" w:rsidP="00445C2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B643D" w:rsidRPr="000372E9" w14:paraId="64DBA555" w14:textId="77777777" w:rsidTr="000372E9">
        <w:tc>
          <w:tcPr>
            <w:tcW w:w="6947" w:type="dxa"/>
            <w:vAlign w:val="center"/>
          </w:tcPr>
          <w:p w14:paraId="2E19EC01" w14:textId="1B020014" w:rsidR="000372E9" w:rsidRPr="000372E9" w:rsidRDefault="000372E9" w:rsidP="000372E9">
            <w:pPr>
              <w:spacing w:before="60" w:after="60"/>
              <w:rPr>
                <w:rFonts w:eastAsia="Times New Roman" w:cs="Tahoma"/>
              </w:rPr>
            </w:pPr>
            <w:r w:rsidRPr="000372E9">
              <w:t xml:space="preserve">Możliwość cięcia rur o przekroju nie mniejszym niż 150 mm </w:t>
            </w:r>
            <w:r w:rsidRPr="000372E9">
              <w:rPr>
                <w:rFonts w:eastAsia="Times New Roman" w:cs="Tahoma"/>
              </w:rPr>
              <w:t>o wadze max 23 kg/m o przekroju:</w:t>
            </w:r>
          </w:p>
          <w:p w14:paraId="337F9DEF" w14:textId="77777777" w:rsidR="000372E9" w:rsidRPr="000372E9" w:rsidRDefault="000372E9" w:rsidP="000372E9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 xml:space="preserve">- okrągłym o średnicy: </w:t>
            </w:r>
          </w:p>
          <w:p w14:paraId="41DA9CCF" w14:textId="77777777" w:rsidR="000372E9" w:rsidRPr="000372E9" w:rsidRDefault="000372E9" w:rsidP="000372E9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a) minimalnej od  12 mm</w:t>
            </w:r>
          </w:p>
          <w:p w14:paraId="7ABE99DF" w14:textId="77777777" w:rsidR="000372E9" w:rsidRPr="000372E9" w:rsidRDefault="000372E9" w:rsidP="000372E9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</w:rPr>
              <w:t xml:space="preserve">b) maksymalnej nie mniejszej </w:t>
            </w:r>
            <w:r w:rsidRPr="000372E9">
              <w:t>niż 150 mm</w:t>
            </w: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721AD359" w14:textId="7A45F01E" w:rsidR="009F2042" w:rsidRPr="000372E9" w:rsidRDefault="000372E9" w:rsidP="000372E9">
            <w:pPr>
              <w:spacing w:line="23" w:lineRule="atLeast"/>
              <w:contextualSpacing/>
              <w:rPr>
                <w:rFonts w:cstheme="minorHAnsi"/>
              </w:rPr>
            </w:pPr>
            <w:r w:rsidRPr="000372E9">
              <w:rPr>
                <w:rFonts w:eastAsia="Times New Roman" w:cs="Tahoma"/>
              </w:rPr>
              <w:t>- kwadratowym, zawierającym się w przedziale przynajmniej od 12 mm do 150 mm</w:t>
            </w:r>
          </w:p>
        </w:tc>
        <w:tc>
          <w:tcPr>
            <w:tcW w:w="1559" w:type="dxa"/>
            <w:vAlign w:val="center"/>
          </w:tcPr>
          <w:p w14:paraId="0A2B0269" w14:textId="77777777" w:rsidR="008B643D" w:rsidRPr="000372E9" w:rsidRDefault="008B643D" w:rsidP="00445C2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081A09" w14:textId="77777777" w:rsidR="008B643D" w:rsidRPr="000372E9" w:rsidRDefault="008B643D" w:rsidP="00445C2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372E9" w:rsidRPr="000372E9" w14:paraId="7C6B9316" w14:textId="77777777" w:rsidTr="000372E9">
        <w:tc>
          <w:tcPr>
            <w:tcW w:w="6947" w:type="dxa"/>
            <w:vAlign w:val="center"/>
          </w:tcPr>
          <w:p w14:paraId="2CB69B2D" w14:textId="6DD1FC9C" w:rsidR="000372E9" w:rsidRPr="000372E9" w:rsidRDefault="000372E9" w:rsidP="000372E9">
            <w:pPr>
              <w:spacing w:line="23" w:lineRule="atLeast"/>
              <w:contextualSpacing/>
              <w:rPr>
                <w:rFonts w:eastAsia="Times New Roman" w:cs="Tahoma"/>
              </w:rPr>
            </w:pPr>
            <w:r w:rsidRPr="000372E9">
              <w:t>Możliwość cięcia profili kwadratowych, prostokątnych, rur, ceowników kątowników, teowników, dwuteowników, płaskowników</w:t>
            </w:r>
          </w:p>
        </w:tc>
        <w:tc>
          <w:tcPr>
            <w:tcW w:w="1559" w:type="dxa"/>
            <w:vAlign w:val="center"/>
          </w:tcPr>
          <w:p w14:paraId="746BE78F" w14:textId="77777777" w:rsidR="000372E9" w:rsidRPr="000372E9" w:rsidRDefault="000372E9" w:rsidP="00445C2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9F4D76" w14:textId="77777777" w:rsidR="000372E9" w:rsidRPr="000372E9" w:rsidRDefault="000372E9" w:rsidP="00445C22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372E9" w:rsidRPr="000372E9" w14:paraId="383C8902" w14:textId="77777777" w:rsidTr="00D60FF7">
        <w:trPr>
          <w:trHeight w:val="402"/>
        </w:trPr>
        <w:tc>
          <w:tcPr>
            <w:tcW w:w="10065" w:type="dxa"/>
            <w:gridSpan w:val="3"/>
            <w:noWrap/>
          </w:tcPr>
          <w:p w14:paraId="69AD4BA9" w14:textId="6DCEF4CC" w:rsidR="000372E9" w:rsidRPr="000372E9" w:rsidRDefault="000372E9" w:rsidP="000372E9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0372E9">
              <w:rPr>
                <w:rFonts w:ascii="Tahoma" w:eastAsia="Times New Roman" w:hAnsi="Tahoma" w:cs="Tahoma"/>
                <w:b/>
                <w:sz w:val="17"/>
                <w:szCs w:val="17"/>
              </w:rPr>
              <w:t>CHARAKTERYSTYKA URZĄDZENIA</w:t>
            </w:r>
          </w:p>
        </w:tc>
      </w:tr>
      <w:tr w:rsidR="000372E9" w:rsidRPr="000372E9" w14:paraId="1A1B0B1F" w14:textId="77777777" w:rsidTr="000372E9">
        <w:trPr>
          <w:trHeight w:val="402"/>
        </w:trPr>
        <w:tc>
          <w:tcPr>
            <w:tcW w:w="6947" w:type="dxa"/>
            <w:noWrap/>
          </w:tcPr>
          <w:p w14:paraId="5D8F7A4C" w14:textId="77777777" w:rsidR="000372E9" w:rsidRPr="000372E9" w:rsidRDefault="000372E9" w:rsidP="0074373A">
            <w:pPr>
              <w:spacing w:before="80" w:after="80"/>
              <w:jc w:val="both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1. Redukcja odpadu na końcu rury nie więcej niż 97 mm</w:t>
            </w:r>
          </w:p>
        </w:tc>
        <w:tc>
          <w:tcPr>
            <w:tcW w:w="1559" w:type="dxa"/>
            <w:noWrap/>
            <w:hideMark/>
          </w:tcPr>
          <w:p w14:paraId="645396B7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75C9D3E7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5AD3348F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</w:tc>
        <w:tc>
          <w:tcPr>
            <w:tcW w:w="1559" w:type="dxa"/>
          </w:tcPr>
          <w:p w14:paraId="739444A9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26343C5C" w14:textId="77777777" w:rsidTr="000372E9">
        <w:trPr>
          <w:trHeight w:val="408"/>
        </w:trPr>
        <w:tc>
          <w:tcPr>
            <w:tcW w:w="6947" w:type="dxa"/>
            <w:noWrap/>
          </w:tcPr>
          <w:p w14:paraId="1A866454" w14:textId="77777777" w:rsidR="000372E9" w:rsidRPr="000372E9" w:rsidRDefault="000372E9" w:rsidP="0074373A">
            <w:pPr>
              <w:spacing w:before="80" w:after="80"/>
              <w:jc w:val="both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 xml:space="preserve">2. Uniwersalna głowica ogniskująca </w:t>
            </w:r>
          </w:p>
        </w:tc>
        <w:tc>
          <w:tcPr>
            <w:tcW w:w="1559" w:type="dxa"/>
            <w:noWrap/>
            <w:hideMark/>
          </w:tcPr>
          <w:p w14:paraId="30C3A99B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</w:tc>
        <w:tc>
          <w:tcPr>
            <w:tcW w:w="1559" w:type="dxa"/>
          </w:tcPr>
          <w:p w14:paraId="5D4E76E6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</w:tr>
      <w:tr w:rsidR="000372E9" w:rsidRPr="000372E9" w14:paraId="15EC93D5" w14:textId="77777777" w:rsidTr="000372E9">
        <w:trPr>
          <w:trHeight w:val="414"/>
        </w:trPr>
        <w:tc>
          <w:tcPr>
            <w:tcW w:w="6947" w:type="dxa"/>
            <w:noWrap/>
          </w:tcPr>
          <w:p w14:paraId="3CFC50FE" w14:textId="77777777" w:rsidR="000372E9" w:rsidRPr="000372E9" w:rsidRDefault="000372E9" w:rsidP="0074373A">
            <w:pPr>
              <w:spacing w:before="80" w:after="80"/>
              <w:jc w:val="both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3. Źródło lasera: światłowodowe, moc znamionowa: minimum 3000 W, długość fali: 1,07 mikronów</w:t>
            </w:r>
          </w:p>
        </w:tc>
        <w:tc>
          <w:tcPr>
            <w:tcW w:w="1559" w:type="dxa"/>
            <w:noWrap/>
            <w:hideMark/>
          </w:tcPr>
          <w:p w14:paraId="36BBE343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610A43A6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61D22DFD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</w:tc>
        <w:tc>
          <w:tcPr>
            <w:tcW w:w="1559" w:type="dxa"/>
          </w:tcPr>
          <w:p w14:paraId="573B3852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</w:tr>
      <w:tr w:rsidR="000372E9" w:rsidRPr="000372E9" w14:paraId="15890FD7" w14:textId="77777777" w:rsidTr="000372E9">
        <w:trPr>
          <w:trHeight w:val="417"/>
        </w:trPr>
        <w:tc>
          <w:tcPr>
            <w:tcW w:w="6947" w:type="dxa"/>
            <w:noWrap/>
          </w:tcPr>
          <w:p w14:paraId="2FF01764" w14:textId="77777777" w:rsidR="000372E9" w:rsidRPr="000372E9" w:rsidRDefault="000372E9" w:rsidP="0074373A">
            <w:pPr>
              <w:spacing w:before="80" w:after="80"/>
              <w:jc w:val="both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4a. moduł maszyny powinien zawierać system pomiaru i korekty błędów zginania i skręcenia profili standardowych oparty na laserowych skanerach, dzięki temu maszyna  kompensuje  błędy surowca automatyczne czas mierzenia krótszy niż 2 sekundy;  oraz automatycznego załadunku rur, urządzenie do wyśrodkowywania i podpierania rur nie wymagające operacji nastawczych i sterowane  CNC</w:t>
            </w:r>
          </w:p>
        </w:tc>
        <w:tc>
          <w:tcPr>
            <w:tcW w:w="1559" w:type="dxa"/>
            <w:noWrap/>
            <w:hideMark/>
          </w:tcPr>
          <w:p w14:paraId="28BE15F8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1F5D9F3E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</w:tc>
        <w:tc>
          <w:tcPr>
            <w:tcW w:w="1559" w:type="dxa"/>
          </w:tcPr>
          <w:p w14:paraId="65B2C053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</w:tr>
      <w:tr w:rsidR="000372E9" w:rsidRPr="000372E9" w14:paraId="142BA1D4" w14:textId="77777777" w:rsidTr="000372E9">
        <w:trPr>
          <w:trHeight w:val="424"/>
        </w:trPr>
        <w:tc>
          <w:tcPr>
            <w:tcW w:w="6947" w:type="dxa"/>
            <w:noWrap/>
          </w:tcPr>
          <w:p w14:paraId="46315CDC" w14:textId="77777777" w:rsidR="000372E9" w:rsidRPr="000372E9" w:rsidRDefault="000372E9" w:rsidP="0074373A">
            <w:pPr>
              <w:spacing w:before="80" w:after="80"/>
              <w:jc w:val="both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4b. uchwyt ze szczękami samocentrującymi sterowanymi hydraulicznie</w:t>
            </w:r>
          </w:p>
        </w:tc>
        <w:tc>
          <w:tcPr>
            <w:tcW w:w="1559" w:type="dxa"/>
            <w:noWrap/>
            <w:hideMark/>
          </w:tcPr>
          <w:p w14:paraId="6EC42EC6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77434D60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6BFC47FF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</w:tc>
        <w:tc>
          <w:tcPr>
            <w:tcW w:w="1559" w:type="dxa"/>
          </w:tcPr>
          <w:p w14:paraId="4862DFAC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</w:tr>
      <w:tr w:rsidR="000372E9" w:rsidRPr="000372E9" w14:paraId="79496869" w14:textId="77777777" w:rsidTr="000372E9">
        <w:trPr>
          <w:trHeight w:val="416"/>
        </w:trPr>
        <w:tc>
          <w:tcPr>
            <w:tcW w:w="6947" w:type="dxa"/>
            <w:noWrap/>
          </w:tcPr>
          <w:p w14:paraId="68EBFB69" w14:textId="77777777" w:rsidR="000372E9" w:rsidRPr="000372E9" w:rsidRDefault="000372E9" w:rsidP="0074373A">
            <w:pPr>
              <w:spacing w:before="80" w:after="80"/>
              <w:jc w:val="both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4c. podtrzymka prowadząca w pobliżu głowicy tnącej</w:t>
            </w:r>
          </w:p>
        </w:tc>
        <w:tc>
          <w:tcPr>
            <w:tcW w:w="1559" w:type="dxa"/>
            <w:noWrap/>
            <w:hideMark/>
          </w:tcPr>
          <w:p w14:paraId="4018CA3B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1213002B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7DFA3713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</w:tc>
        <w:tc>
          <w:tcPr>
            <w:tcW w:w="1559" w:type="dxa"/>
          </w:tcPr>
          <w:p w14:paraId="031FE2B8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6B1E3E95" w14:textId="77777777" w:rsidTr="000372E9">
        <w:trPr>
          <w:trHeight w:val="284"/>
        </w:trPr>
        <w:tc>
          <w:tcPr>
            <w:tcW w:w="6947" w:type="dxa"/>
            <w:noWrap/>
          </w:tcPr>
          <w:p w14:paraId="10376D80" w14:textId="77777777" w:rsidR="000372E9" w:rsidRPr="000372E9" w:rsidRDefault="000372E9" w:rsidP="0074373A">
            <w:pPr>
              <w:spacing w:before="80" w:after="80"/>
              <w:jc w:val="both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lastRenderedPageBreak/>
              <w:t>4d. urządzenie do kontroli wyśrodkowania materiału do rur kwadratowych i prostokątnych</w:t>
            </w:r>
          </w:p>
        </w:tc>
        <w:tc>
          <w:tcPr>
            <w:tcW w:w="1559" w:type="dxa"/>
            <w:noWrap/>
            <w:hideMark/>
          </w:tcPr>
          <w:p w14:paraId="39707A87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2B195B45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06CF31D3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</w:tc>
        <w:tc>
          <w:tcPr>
            <w:tcW w:w="1559" w:type="dxa"/>
          </w:tcPr>
          <w:p w14:paraId="55B71144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3E2DEFC6" w14:textId="77777777" w:rsidTr="000372E9">
        <w:trPr>
          <w:trHeight w:val="284"/>
        </w:trPr>
        <w:tc>
          <w:tcPr>
            <w:tcW w:w="6947" w:type="dxa"/>
            <w:noWrap/>
          </w:tcPr>
          <w:p w14:paraId="0253D504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4e. interfejs użytkownika po polsku</w:t>
            </w:r>
          </w:p>
        </w:tc>
        <w:tc>
          <w:tcPr>
            <w:tcW w:w="1559" w:type="dxa"/>
            <w:noWrap/>
            <w:hideMark/>
          </w:tcPr>
          <w:p w14:paraId="651FA9BB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0ABF5C62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  <w:p w14:paraId="6A47BFDD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  <w:r w:rsidRPr="000372E9">
              <w:rPr>
                <w:rFonts w:eastAsia="Times New Roman" w:cs="Tahoma"/>
                <w:color w:val="FF0000"/>
              </w:rPr>
              <w:t> </w:t>
            </w:r>
          </w:p>
        </w:tc>
        <w:tc>
          <w:tcPr>
            <w:tcW w:w="1559" w:type="dxa"/>
          </w:tcPr>
          <w:p w14:paraId="5D987E30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510638D9" w14:textId="77777777" w:rsidTr="000372E9">
        <w:trPr>
          <w:trHeight w:val="284"/>
        </w:trPr>
        <w:tc>
          <w:tcPr>
            <w:tcW w:w="6947" w:type="dxa"/>
            <w:noWrap/>
          </w:tcPr>
          <w:p w14:paraId="03544DD5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4f. układ odpylający bezpośrednio z wnętrza rury podczas obróbki poprzez uchwyt</w:t>
            </w:r>
          </w:p>
        </w:tc>
        <w:tc>
          <w:tcPr>
            <w:tcW w:w="1559" w:type="dxa"/>
            <w:noWrap/>
          </w:tcPr>
          <w:p w14:paraId="543AA21E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686A4C83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3AB4C7F2" w14:textId="77777777" w:rsidTr="000372E9">
        <w:trPr>
          <w:trHeight w:val="284"/>
        </w:trPr>
        <w:tc>
          <w:tcPr>
            <w:tcW w:w="6947" w:type="dxa"/>
            <w:noWrap/>
          </w:tcPr>
          <w:p w14:paraId="76BFAEF3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4g. system podawania gazu z zaworem proporcjonalnym</w:t>
            </w:r>
          </w:p>
        </w:tc>
        <w:tc>
          <w:tcPr>
            <w:tcW w:w="1559" w:type="dxa"/>
            <w:noWrap/>
          </w:tcPr>
          <w:p w14:paraId="32A7A37A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64375B41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3820ED58" w14:textId="77777777" w:rsidTr="000372E9">
        <w:trPr>
          <w:trHeight w:val="284"/>
        </w:trPr>
        <w:tc>
          <w:tcPr>
            <w:tcW w:w="6947" w:type="dxa"/>
            <w:noWrap/>
          </w:tcPr>
          <w:p w14:paraId="44676801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4h. automatyczny system optymalizacji cięć w każdych warunkach roboczych</w:t>
            </w:r>
          </w:p>
        </w:tc>
        <w:tc>
          <w:tcPr>
            <w:tcW w:w="1559" w:type="dxa"/>
            <w:noWrap/>
          </w:tcPr>
          <w:p w14:paraId="4E0DC714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019B2682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22B7DC48" w14:textId="77777777" w:rsidTr="000372E9">
        <w:trPr>
          <w:trHeight w:val="284"/>
        </w:trPr>
        <w:tc>
          <w:tcPr>
            <w:tcW w:w="6947" w:type="dxa"/>
            <w:noWrap/>
          </w:tcPr>
          <w:p w14:paraId="623E1193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4i. system automatycznej redukcji jałowych cykli obróbki</w:t>
            </w:r>
          </w:p>
        </w:tc>
        <w:tc>
          <w:tcPr>
            <w:tcW w:w="1559" w:type="dxa"/>
            <w:noWrap/>
          </w:tcPr>
          <w:p w14:paraId="02351A16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4A365DC3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381CA9F5" w14:textId="77777777" w:rsidTr="000372E9">
        <w:trPr>
          <w:trHeight w:val="284"/>
        </w:trPr>
        <w:tc>
          <w:tcPr>
            <w:tcW w:w="6947" w:type="dxa"/>
            <w:noWrap/>
          </w:tcPr>
          <w:p w14:paraId="028A89DB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4j. automatyczny system do optymalizacji stosunku jakości/czasu cyklu</w:t>
            </w:r>
          </w:p>
        </w:tc>
        <w:tc>
          <w:tcPr>
            <w:tcW w:w="1559" w:type="dxa"/>
            <w:noWrap/>
          </w:tcPr>
          <w:p w14:paraId="17D745EB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38A1F40F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101A90EA" w14:textId="77777777" w:rsidTr="000372E9">
        <w:trPr>
          <w:trHeight w:val="284"/>
        </w:trPr>
        <w:tc>
          <w:tcPr>
            <w:tcW w:w="6947" w:type="dxa"/>
            <w:noWrap/>
          </w:tcPr>
          <w:p w14:paraId="3EB0F2EC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4k. technologiczna baza danych do optymalnego zarządzania obróbką każdego rodzaju rury</w:t>
            </w:r>
          </w:p>
        </w:tc>
        <w:tc>
          <w:tcPr>
            <w:tcW w:w="1559" w:type="dxa"/>
            <w:noWrap/>
          </w:tcPr>
          <w:p w14:paraId="25641630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0BB3E9BC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2EEEA820" w14:textId="77777777" w:rsidTr="000372E9">
        <w:trPr>
          <w:trHeight w:val="284"/>
        </w:trPr>
        <w:tc>
          <w:tcPr>
            <w:tcW w:w="6947" w:type="dxa"/>
            <w:noWrap/>
          </w:tcPr>
          <w:p w14:paraId="66361CA6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4l. sterowanie numeryczne, oprogramowanie</w:t>
            </w:r>
          </w:p>
        </w:tc>
        <w:tc>
          <w:tcPr>
            <w:tcW w:w="1559" w:type="dxa"/>
            <w:noWrap/>
          </w:tcPr>
          <w:p w14:paraId="44F5FC9F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2BE94451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7C5EC058" w14:textId="77777777" w:rsidTr="000372E9">
        <w:trPr>
          <w:trHeight w:val="284"/>
        </w:trPr>
        <w:tc>
          <w:tcPr>
            <w:tcW w:w="6947" w:type="dxa"/>
            <w:noWrap/>
          </w:tcPr>
          <w:p w14:paraId="14B49F28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5. Automatyczny wyładunek</w:t>
            </w:r>
          </w:p>
        </w:tc>
        <w:tc>
          <w:tcPr>
            <w:tcW w:w="1559" w:type="dxa"/>
            <w:noWrap/>
          </w:tcPr>
          <w:p w14:paraId="704A789A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74019930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16EC85B0" w14:textId="77777777" w:rsidTr="000372E9">
        <w:trPr>
          <w:trHeight w:val="284"/>
        </w:trPr>
        <w:tc>
          <w:tcPr>
            <w:tcW w:w="6947" w:type="dxa"/>
            <w:noWrap/>
          </w:tcPr>
          <w:p w14:paraId="5A05DE30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 xml:space="preserve">6. Automatyczny system załadunkowy </w:t>
            </w:r>
          </w:p>
        </w:tc>
        <w:tc>
          <w:tcPr>
            <w:tcW w:w="1559" w:type="dxa"/>
            <w:noWrap/>
          </w:tcPr>
          <w:p w14:paraId="2E29B8C5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14:paraId="11A23589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</w:tr>
      <w:tr w:rsidR="000372E9" w:rsidRPr="000372E9" w14:paraId="4FED17A0" w14:textId="77777777" w:rsidTr="000372E9">
        <w:trPr>
          <w:trHeight w:val="284"/>
        </w:trPr>
        <w:tc>
          <w:tcPr>
            <w:tcW w:w="6947" w:type="dxa"/>
            <w:noWrap/>
          </w:tcPr>
          <w:p w14:paraId="0AD17E44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7. Stół zbiorczy z przodu maszyny z możliwością rozładunku na 3 miejsca</w:t>
            </w:r>
          </w:p>
        </w:tc>
        <w:tc>
          <w:tcPr>
            <w:tcW w:w="1559" w:type="dxa"/>
            <w:noWrap/>
          </w:tcPr>
          <w:p w14:paraId="21E5BB90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14:paraId="05595A62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</w:tr>
      <w:tr w:rsidR="000372E9" w:rsidRPr="000372E9" w14:paraId="323A2A93" w14:textId="77777777" w:rsidTr="000372E9">
        <w:trPr>
          <w:trHeight w:val="284"/>
        </w:trPr>
        <w:tc>
          <w:tcPr>
            <w:tcW w:w="6947" w:type="dxa"/>
            <w:noWrap/>
          </w:tcPr>
          <w:p w14:paraId="55B02D8A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8. Pochłaniacz pyłu</w:t>
            </w:r>
          </w:p>
        </w:tc>
        <w:tc>
          <w:tcPr>
            <w:tcW w:w="1559" w:type="dxa"/>
            <w:noWrap/>
          </w:tcPr>
          <w:p w14:paraId="62CFEDDC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14:paraId="5DE4EBE2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</w:tr>
      <w:tr w:rsidR="000372E9" w:rsidRPr="000372E9" w14:paraId="383B4B00" w14:textId="77777777" w:rsidTr="000372E9">
        <w:trPr>
          <w:trHeight w:val="284"/>
        </w:trPr>
        <w:tc>
          <w:tcPr>
            <w:tcW w:w="6947" w:type="dxa"/>
            <w:noWrap/>
          </w:tcPr>
          <w:p w14:paraId="7C800B56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9. Zestaw umożliwiający automatyczną obróbkę profili otwartych</w:t>
            </w:r>
          </w:p>
        </w:tc>
        <w:tc>
          <w:tcPr>
            <w:tcW w:w="1559" w:type="dxa"/>
            <w:noWrap/>
          </w:tcPr>
          <w:p w14:paraId="573FDC73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14:paraId="47F90B82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  <w:highlight w:val="yellow"/>
              </w:rPr>
            </w:pPr>
          </w:p>
        </w:tc>
      </w:tr>
      <w:tr w:rsidR="000372E9" w:rsidRPr="000372E9" w14:paraId="6830FBED" w14:textId="77777777" w:rsidTr="000372E9">
        <w:trPr>
          <w:trHeight w:val="284"/>
        </w:trPr>
        <w:tc>
          <w:tcPr>
            <w:tcW w:w="6947" w:type="dxa"/>
            <w:noWrap/>
          </w:tcPr>
          <w:p w14:paraId="55B9117F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10. Urządzenie optyczne do odszukiwania spawu zewnątrz i wewnątrz rur i profili  z możliwością pozycjonowania szwu, i automatyczną zmianą parametrów do cięcia na pozycji spawu</w:t>
            </w:r>
          </w:p>
        </w:tc>
        <w:tc>
          <w:tcPr>
            <w:tcW w:w="1559" w:type="dxa"/>
            <w:noWrap/>
          </w:tcPr>
          <w:p w14:paraId="37E10E74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highlight w:val="yellow"/>
              </w:rPr>
            </w:pPr>
          </w:p>
        </w:tc>
        <w:tc>
          <w:tcPr>
            <w:tcW w:w="1559" w:type="dxa"/>
          </w:tcPr>
          <w:p w14:paraId="4FF43F66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highlight w:val="yellow"/>
              </w:rPr>
            </w:pPr>
          </w:p>
        </w:tc>
      </w:tr>
      <w:tr w:rsidR="000372E9" w:rsidRPr="000372E9" w14:paraId="1F495D95" w14:textId="77777777" w:rsidTr="000372E9">
        <w:trPr>
          <w:trHeight w:val="284"/>
        </w:trPr>
        <w:tc>
          <w:tcPr>
            <w:tcW w:w="6947" w:type="dxa"/>
            <w:noWrap/>
          </w:tcPr>
          <w:p w14:paraId="3A3DA510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11. podpory materiału inteligentnie sterowane elektrycznie  które  śledzą kształt oraz wysokość materiału</w:t>
            </w:r>
          </w:p>
        </w:tc>
        <w:tc>
          <w:tcPr>
            <w:tcW w:w="1559" w:type="dxa"/>
            <w:noWrap/>
          </w:tcPr>
          <w:p w14:paraId="69F23B37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0CD6961C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71324E54" w14:textId="77777777" w:rsidTr="000372E9">
        <w:trPr>
          <w:trHeight w:val="284"/>
        </w:trPr>
        <w:tc>
          <w:tcPr>
            <w:tcW w:w="6947" w:type="dxa"/>
            <w:noWrap/>
          </w:tcPr>
          <w:p w14:paraId="5C97D373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 xml:space="preserve">12. Urządzenie do kontroli i optymalizacji procesu przekłuwania </w:t>
            </w:r>
          </w:p>
        </w:tc>
        <w:tc>
          <w:tcPr>
            <w:tcW w:w="1559" w:type="dxa"/>
            <w:noWrap/>
          </w:tcPr>
          <w:p w14:paraId="4797D711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27227D6C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7EDE3416" w14:textId="77777777" w:rsidTr="000372E9">
        <w:trPr>
          <w:trHeight w:val="284"/>
        </w:trPr>
        <w:tc>
          <w:tcPr>
            <w:tcW w:w="6947" w:type="dxa"/>
            <w:noWrap/>
          </w:tcPr>
          <w:p w14:paraId="31F3F244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13. Maszyna z głowicą umożliwiającą cięcie pod kątem -tzw. technologia 3D</w:t>
            </w:r>
          </w:p>
        </w:tc>
        <w:tc>
          <w:tcPr>
            <w:tcW w:w="1559" w:type="dxa"/>
            <w:noWrap/>
          </w:tcPr>
          <w:p w14:paraId="76A1D704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39C2BD1F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1728F0BF" w14:textId="77777777" w:rsidTr="000372E9">
        <w:trPr>
          <w:trHeight w:val="284"/>
        </w:trPr>
        <w:tc>
          <w:tcPr>
            <w:tcW w:w="6947" w:type="dxa"/>
            <w:noWrap/>
          </w:tcPr>
          <w:p w14:paraId="2D812A6D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14. Maszyna umożliwiająca ciecie stali czarnej, nierdzewnej, aluminium, mosiądzu i miedzi</w:t>
            </w:r>
          </w:p>
        </w:tc>
        <w:tc>
          <w:tcPr>
            <w:tcW w:w="1559" w:type="dxa"/>
            <w:noWrap/>
          </w:tcPr>
          <w:p w14:paraId="4F4569F1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34FE344B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  <w:tr w:rsidR="000372E9" w:rsidRPr="000372E9" w14:paraId="70DB0CBC" w14:textId="77777777" w:rsidTr="000372E9">
        <w:trPr>
          <w:trHeight w:val="284"/>
        </w:trPr>
        <w:tc>
          <w:tcPr>
            <w:tcW w:w="6947" w:type="dxa"/>
            <w:noWrap/>
          </w:tcPr>
          <w:p w14:paraId="18A89E84" w14:textId="77777777" w:rsidR="000372E9" w:rsidRPr="000372E9" w:rsidRDefault="000372E9" w:rsidP="0074373A">
            <w:pPr>
              <w:spacing w:before="80" w:after="80"/>
              <w:rPr>
                <w:rFonts w:eastAsia="Times New Roman" w:cs="Tahoma"/>
              </w:rPr>
            </w:pPr>
            <w:r w:rsidRPr="000372E9">
              <w:rPr>
                <w:rFonts w:eastAsia="Times New Roman" w:cs="Tahoma"/>
              </w:rPr>
              <w:t>15. Maszyna powinna posiadać znak CE i powinna być dopuszczona do użytku na terenie Polski</w:t>
            </w:r>
          </w:p>
        </w:tc>
        <w:tc>
          <w:tcPr>
            <w:tcW w:w="1559" w:type="dxa"/>
            <w:noWrap/>
          </w:tcPr>
          <w:p w14:paraId="17D5DA3D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  <w:tc>
          <w:tcPr>
            <w:tcW w:w="1559" w:type="dxa"/>
          </w:tcPr>
          <w:p w14:paraId="0222170D" w14:textId="77777777" w:rsidR="000372E9" w:rsidRPr="000372E9" w:rsidRDefault="000372E9" w:rsidP="0074373A">
            <w:pPr>
              <w:spacing w:before="60" w:after="60"/>
              <w:rPr>
                <w:rFonts w:eastAsia="Times New Roman" w:cs="Tahoma"/>
                <w:color w:val="FF0000"/>
              </w:rPr>
            </w:pPr>
          </w:p>
        </w:tc>
      </w:tr>
    </w:tbl>
    <w:p w14:paraId="7F89EC04" w14:textId="77777777" w:rsidR="008B643D" w:rsidRPr="00132E8B" w:rsidRDefault="008B643D" w:rsidP="008B6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eastAsia="Times New Roman" w:hAnsiTheme="minorHAnsi" w:cstheme="minorHAnsi"/>
          <w:b/>
          <w:sz w:val="12"/>
          <w:szCs w:val="21"/>
          <w:bdr w:val="none" w:sz="0" w:space="0" w:color="auto" w:frame="1"/>
          <w:shd w:val="clear" w:color="auto" w:fill="FFFFFF"/>
        </w:rPr>
      </w:pPr>
    </w:p>
    <w:p w14:paraId="69305F9E" w14:textId="50D0282F" w:rsidR="00132E8B" w:rsidRDefault="004C4A50" w:rsidP="00132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60" w:line="259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0B1D95">
        <w:rPr>
          <w:rFonts w:asciiTheme="minorHAnsi" w:hAnsiTheme="minorHAnsi" w:cstheme="minorHAnsi"/>
          <w:sz w:val="21"/>
          <w:szCs w:val="21"/>
          <w:lang w:eastAsia="en-US"/>
        </w:rPr>
        <w:t>W przypadku odpowiedzi przeczącej (NIE) Wykonawca</w:t>
      </w:r>
      <w:r w:rsidR="00132E8B">
        <w:rPr>
          <w:rFonts w:asciiTheme="minorHAnsi" w:hAnsiTheme="minorHAnsi" w:cstheme="minorHAnsi"/>
          <w:sz w:val="21"/>
          <w:szCs w:val="21"/>
          <w:lang w:eastAsia="en-US"/>
        </w:rPr>
        <w:t xml:space="preserve"> jest zobowiązany do wskazania 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 xml:space="preserve">w kolumnie </w:t>
      </w:r>
      <w:r w:rsidRPr="000B1D95">
        <w:rPr>
          <w:rFonts w:asciiTheme="minorHAnsi" w:hAnsiTheme="minorHAnsi" w:cstheme="minorHAnsi"/>
          <w:b/>
          <w:sz w:val="21"/>
          <w:szCs w:val="21"/>
          <w:lang w:eastAsia="en-US"/>
        </w:rPr>
        <w:t>„Uwagi” równoważności</w:t>
      </w:r>
      <w:r w:rsidRPr="000B1D95">
        <w:rPr>
          <w:rFonts w:asciiTheme="minorHAnsi" w:hAnsiTheme="minorHAnsi" w:cstheme="minorHAnsi"/>
          <w:sz w:val="21"/>
          <w:szCs w:val="21"/>
          <w:lang w:eastAsia="en-US"/>
        </w:rPr>
        <w:t xml:space="preserve"> zaoferowanego para</w:t>
      </w:r>
      <w:r w:rsidR="00132E8B">
        <w:rPr>
          <w:rFonts w:asciiTheme="minorHAnsi" w:hAnsiTheme="minorHAnsi" w:cstheme="minorHAnsi"/>
          <w:sz w:val="21"/>
          <w:szCs w:val="21"/>
          <w:lang w:eastAsia="en-US"/>
        </w:rPr>
        <w:t xml:space="preserve">metru. </w:t>
      </w:r>
    </w:p>
    <w:p w14:paraId="7FD12E80" w14:textId="77777777" w:rsidR="00132E8B" w:rsidRDefault="00132E8B" w:rsidP="00132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60" w:line="259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16F1D93E" w14:textId="77777777" w:rsidR="00132E8B" w:rsidRPr="00132E8B" w:rsidRDefault="00132E8B" w:rsidP="00132E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60" w:line="259" w:lineRule="auto"/>
        <w:jc w:val="both"/>
        <w:rPr>
          <w:rFonts w:asciiTheme="minorHAnsi" w:hAnsiTheme="minorHAnsi" w:cstheme="minorHAnsi"/>
          <w:sz w:val="4"/>
          <w:szCs w:val="21"/>
          <w:lang w:eastAsia="en-US"/>
        </w:rPr>
      </w:pPr>
    </w:p>
    <w:p w14:paraId="5727D300" w14:textId="77777777" w:rsidR="004C4A50" w:rsidRPr="00132E8B" w:rsidRDefault="004C4A50" w:rsidP="004C4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jc w:val="both"/>
        <w:rPr>
          <w:rFonts w:asciiTheme="minorHAnsi" w:eastAsia="Times New Roman" w:hAnsiTheme="minorHAnsi" w:cstheme="minorHAnsi"/>
          <w:sz w:val="18"/>
          <w:szCs w:val="21"/>
        </w:rPr>
      </w:pPr>
      <w:r w:rsidRPr="00132E8B">
        <w:rPr>
          <w:rFonts w:asciiTheme="minorHAnsi" w:eastAsia="Times New Roman" w:hAnsiTheme="minorHAnsi" w:cstheme="minorHAnsi"/>
          <w:sz w:val="18"/>
          <w:szCs w:val="21"/>
        </w:rPr>
        <w:t>………</w:t>
      </w:r>
      <w:r w:rsidR="00132E8B">
        <w:rPr>
          <w:rFonts w:asciiTheme="minorHAnsi" w:eastAsia="Times New Roman" w:hAnsiTheme="minorHAnsi" w:cstheme="minorHAnsi"/>
          <w:sz w:val="18"/>
          <w:szCs w:val="21"/>
        </w:rPr>
        <w:t>………………………</w:t>
      </w:r>
      <w:r w:rsidRPr="00132E8B">
        <w:rPr>
          <w:rFonts w:asciiTheme="minorHAnsi" w:eastAsia="Times New Roman" w:hAnsiTheme="minorHAnsi" w:cstheme="minorHAnsi"/>
          <w:sz w:val="18"/>
          <w:szCs w:val="21"/>
        </w:rPr>
        <w:t>………….……….</w:t>
      </w:r>
      <w:r w:rsidRPr="00132E8B">
        <w:rPr>
          <w:rFonts w:asciiTheme="minorHAnsi" w:eastAsia="Times New Roman" w:hAnsiTheme="minorHAnsi" w:cstheme="minorHAnsi"/>
          <w:sz w:val="18"/>
          <w:szCs w:val="21"/>
        </w:rPr>
        <w:tab/>
        <w:t xml:space="preserve">     </w:t>
      </w:r>
      <w:r w:rsidR="00132E8B">
        <w:rPr>
          <w:rFonts w:asciiTheme="minorHAnsi" w:eastAsia="Times New Roman" w:hAnsiTheme="minorHAnsi" w:cstheme="minorHAnsi"/>
          <w:sz w:val="18"/>
          <w:szCs w:val="21"/>
        </w:rPr>
        <w:t xml:space="preserve">                            </w:t>
      </w:r>
      <w:r w:rsidRPr="00132E8B">
        <w:rPr>
          <w:rFonts w:asciiTheme="minorHAnsi" w:eastAsia="Times New Roman" w:hAnsiTheme="minorHAnsi" w:cstheme="minorHAnsi"/>
          <w:sz w:val="18"/>
          <w:szCs w:val="21"/>
        </w:rPr>
        <w:t xml:space="preserve"> …………..…………….…</w:t>
      </w:r>
      <w:r w:rsidR="00132E8B">
        <w:rPr>
          <w:rFonts w:asciiTheme="minorHAnsi" w:eastAsia="Times New Roman" w:hAnsiTheme="minorHAnsi" w:cstheme="minorHAnsi"/>
          <w:sz w:val="18"/>
          <w:szCs w:val="21"/>
        </w:rPr>
        <w:t>……………..</w:t>
      </w:r>
      <w:r w:rsidRPr="00132E8B">
        <w:rPr>
          <w:rFonts w:asciiTheme="minorHAnsi" w:eastAsia="Times New Roman" w:hAnsiTheme="minorHAnsi" w:cstheme="minorHAnsi"/>
          <w:sz w:val="18"/>
          <w:szCs w:val="21"/>
        </w:rPr>
        <w:t>..…………………</w:t>
      </w:r>
    </w:p>
    <w:p w14:paraId="2DD678AC" w14:textId="77777777" w:rsidR="004C4A50" w:rsidRPr="00132E8B" w:rsidRDefault="00132E8B" w:rsidP="004C4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67"/>
        <w:rPr>
          <w:rFonts w:asciiTheme="minorHAnsi" w:eastAsia="Times New Roman" w:hAnsiTheme="minorHAnsi" w:cstheme="minorHAnsi"/>
          <w:i/>
          <w:sz w:val="18"/>
          <w:szCs w:val="21"/>
        </w:rPr>
      </w:pPr>
      <w:r>
        <w:rPr>
          <w:rFonts w:asciiTheme="minorHAnsi" w:eastAsia="Times New Roman" w:hAnsiTheme="minorHAnsi" w:cstheme="minorHAnsi"/>
          <w:i/>
          <w:sz w:val="18"/>
          <w:szCs w:val="21"/>
        </w:rPr>
        <w:t xml:space="preserve">           </w:t>
      </w:r>
      <w:r w:rsidR="004C4A50" w:rsidRP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(miejscowość, data) </w:t>
      </w:r>
      <w:r w:rsidR="004C4A50" w:rsidRPr="00132E8B">
        <w:rPr>
          <w:rFonts w:asciiTheme="minorHAnsi" w:eastAsia="Times New Roman" w:hAnsiTheme="minorHAnsi" w:cstheme="minorHAnsi"/>
          <w:i/>
          <w:sz w:val="18"/>
          <w:szCs w:val="21"/>
        </w:rPr>
        <w:tab/>
      </w:r>
      <w:r w:rsidR="004C4A50" w:rsidRPr="00132E8B">
        <w:rPr>
          <w:rFonts w:asciiTheme="minorHAnsi" w:eastAsia="Times New Roman" w:hAnsiTheme="minorHAnsi" w:cstheme="minorHAnsi"/>
          <w:i/>
          <w:sz w:val="18"/>
          <w:szCs w:val="21"/>
        </w:rPr>
        <w:tab/>
      </w:r>
      <w:r w:rsidR="004C4A50" w:rsidRPr="00132E8B">
        <w:rPr>
          <w:rFonts w:asciiTheme="minorHAnsi" w:eastAsia="Times New Roman" w:hAnsiTheme="minorHAnsi" w:cstheme="minorHAnsi"/>
          <w:i/>
          <w:sz w:val="18"/>
          <w:szCs w:val="21"/>
        </w:rPr>
        <w:tab/>
        <w:t xml:space="preserve">                </w:t>
      </w:r>
      <w:r>
        <w:rPr>
          <w:rFonts w:asciiTheme="minorHAnsi" w:eastAsia="Times New Roman" w:hAnsiTheme="minorHAnsi" w:cstheme="minorHAnsi"/>
          <w:i/>
          <w:sz w:val="18"/>
          <w:szCs w:val="21"/>
        </w:rPr>
        <w:t xml:space="preserve">      </w:t>
      </w:r>
      <w:r w:rsidR="004C4A50" w:rsidRP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    (podpis i pieczęć upoważnionego</w:t>
      </w:r>
    </w:p>
    <w:p w14:paraId="17E037E0" w14:textId="77777777" w:rsidR="004C4A50" w:rsidRDefault="004C4A50" w:rsidP="00E61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567"/>
        <w:rPr>
          <w:rFonts w:asciiTheme="minorHAnsi" w:eastAsia="Times New Roman" w:hAnsiTheme="minorHAnsi" w:cstheme="minorHAnsi"/>
          <w:i/>
          <w:sz w:val="18"/>
          <w:szCs w:val="21"/>
        </w:rPr>
      </w:pPr>
      <w:r w:rsidRP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                                                                                                       </w:t>
      </w:r>
      <w:r w:rsid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                 </w:t>
      </w:r>
      <w:r w:rsidRP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 Przedstawiciela Wykonawcy)</w:t>
      </w:r>
    </w:p>
    <w:p w14:paraId="0FCC5A9A" w14:textId="05DA9FE3" w:rsidR="003F5F23" w:rsidRPr="00843551" w:rsidRDefault="003F5F23" w:rsidP="003F5F23">
      <w:pPr>
        <w:autoSpaceDE w:val="0"/>
        <w:autoSpaceDN w:val="0"/>
        <w:spacing w:after="120" w:line="240" w:lineRule="atLeast"/>
        <w:ind w:left="5103"/>
        <w:rPr>
          <w:rFonts w:cstheme="minorHAnsi"/>
          <w:b/>
          <w:color w:val="000000" w:themeColor="text1"/>
          <w:sz w:val="21"/>
          <w:szCs w:val="21"/>
        </w:rPr>
      </w:pPr>
      <w:r>
        <w:rPr>
          <w:rFonts w:cstheme="minorHAnsi"/>
          <w:b/>
          <w:color w:val="000000" w:themeColor="text1"/>
          <w:sz w:val="21"/>
          <w:szCs w:val="21"/>
        </w:rPr>
        <w:br w:type="page"/>
      </w:r>
      <w:r w:rsidRPr="00843551">
        <w:rPr>
          <w:rFonts w:cstheme="minorHAnsi"/>
          <w:b/>
          <w:color w:val="000000" w:themeColor="text1"/>
          <w:sz w:val="21"/>
          <w:szCs w:val="21"/>
        </w:rPr>
        <w:lastRenderedPageBreak/>
        <w:t xml:space="preserve">Załącznik  nr </w:t>
      </w:r>
      <w:r w:rsidR="001F4413">
        <w:rPr>
          <w:rFonts w:cstheme="minorHAnsi"/>
          <w:b/>
          <w:color w:val="000000" w:themeColor="text1"/>
          <w:sz w:val="21"/>
          <w:szCs w:val="21"/>
        </w:rPr>
        <w:t>2</w:t>
      </w:r>
      <w:r w:rsidRPr="00843551">
        <w:rPr>
          <w:rFonts w:cstheme="minorHAnsi"/>
          <w:b/>
          <w:color w:val="000000" w:themeColor="text1"/>
          <w:sz w:val="21"/>
          <w:szCs w:val="21"/>
        </w:rPr>
        <w:t xml:space="preserve"> do </w:t>
      </w:r>
      <w:r w:rsidR="00FC285A">
        <w:rPr>
          <w:rFonts w:cstheme="minorHAnsi"/>
          <w:b/>
          <w:color w:val="000000" w:themeColor="text1"/>
          <w:sz w:val="21"/>
          <w:szCs w:val="21"/>
        </w:rPr>
        <w:t>F</w:t>
      </w:r>
      <w:r w:rsidR="001F4413">
        <w:rPr>
          <w:rFonts w:cstheme="minorHAnsi"/>
          <w:b/>
          <w:color w:val="000000" w:themeColor="text1"/>
          <w:sz w:val="21"/>
          <w:szCs w:val="21"/>
        </w:rPr>
        <w:t>ormularza Ofertowego</w:t>
      </w:r>
    </w:p>
    <w:p w14:paraId="2DBC91B3" w14:textId="77777777" w:rsidR="003F5F23" w:rsidRPr="00843551" w:rsidRDefault="003F5F23" w:rsidP="003F5F23">
      <w:pPr>
        <w:spacing w:before="100" w:beforeAutospacing="1" w:after="100" w:afterAutospacing="1"/>
        <w:jc w:val="center"/>
        <w:rPr>
          <w:rFonts w:eastAsia="Times New Roman" w:cstheme="minorHAnsi"/>
          <w:b/>
          <w:sz w:val="21"/>
          <w:szCs w:val="21"/>
        </w:rPr>
      </w:pPr>
      <w:r w:rsidRPr="00843551">
        <w:rPr>
          <w:rFonts w:eastAsia="Times New Roman" w:cstheme="minorHAnsi"/>
          <w:b/>
          <w:sz w:val="21"/>
          <w:szCs w:val="21"/>
        </w:rPr>
        <w:t>K L A U Z U L A   I N F O R M A C Y J N A</w:t>
      </w:r>
    </w:p>
    <w:p w14:paraId="362E4C01" w14:textId="77777777" w:rsidR="003F5F23" w:rsidRPr="00843551" w:rsidRDefault="003F5F23" w:rsidP="003F5F23">
      <w:pPr>
        <w:spacing w:before="100" w:beforeAutospacing="1" w:after="100" w:afterAutospacing="1"/>
        <w:jc w:val="both"/>
        <w:rPr>
          <w:rFonts w:eastAsia="Times New Roman" w:cstheme="minorHAnsi"/>
          <w:sz w:val="21"/>
          <w:szCs w:val="21"/>
        </w:rPr>
      </w:pPr>
      <w:r w:rsidRPr="00843551">
        <w:rPr>
          <w:rFonts w:eastAsia="Times New Roman" w:cstheme="minorHAnsi"/>
          <w:sz w:val="21"/>
          <w:szCs w:val="21"/>
        </w:rPr>
        <w:t>Zgodnie z art. 13 ust. 1 i 2 rozporządzenia Parlamentu Europejskiego i Rady (UE) 2016/679 z dnia                         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4EC41BA" w14:textId="77777777" w:rsidR="00FC285A" w:rsidRDefault="00FC285A" w:rsidP="00FC285A">
      <w:pPr>
        <w:tabs>
          <w:tab w:val="left" w:pos="9072"/>
        </w:tabs>
        <w:spacing w:after="1"/>
        <w:ind w:right="37"/>
        <w:jc w:val="both"/>
        <w:rPr>
          <w:rFonts w:asciiTheme="minorHAnsi" w:hAnsiTheme="minorHAnsi" w:cstheme="minorHAnsi"/>
          <w:sz w:val="21"/>
          <w:szCs w:val="21"/>
        </w:rPr>
      </w:pPr>
      <w:r w:rsidRPr="00FC285A">
        <w:rPr>
          <w:rFonts w:eastAsia="Times New Roman" w:cstheme="minorHAnsi"/>
          <w:sz w:val="21"/>
          <w:szCs w:val="21"/>
        </w:rPr>
        <w:t xml:space="preserve">1. </w:t>
      </w:r>
      <w:r w:rsidR="003F5F23" w:rsidRPr="00FC285A">
        <w:rPr>
          <w:rFonts w:asciiTheme="minorHAnsi" w:eastAsia="Times New Roman" w:hAnsiTheme="minorHAnsi" w:cstheme="minorHAnsi"/>
          <w:sz w:val="21"/>
          <w:szCs w:val="21"/>
        </w:rPr>
        <w:t xml:space="preserve">Administratorem Pani/Pana danych osobowych jest </w:t>
      </w:r>
      <w:r w:rsidRPr="00FC285A">
        <w:rPr>
          <w:rFonts w:asciiTheme="minorHAnsi" w:hAnsiTheme="minorHAnsi"/>
          <w:b/>
          <w:sz w:val="21"/>
          <w:szCs w:val="21"/>
        </w:rPr>
        <w:t xml:space="preserve">Firma Produkcyjno-Usługowa Elektron Sp. z o.o. Sp. k. 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z siedzibą w </w:t>
      </w:r>
      <w:r w:rsidRPr="00FC285A">
        <w:rPr>
          <w:rFonts w:asciiTheme="minorHAnsi" w:hAnsiTheme="minorHAnsi"/>
          <w:b/>
          <w:sz w:val="21"/>
          <w:szCs w:val="21"/>
        </w:rPr>
        <w:t xml:space="preserve">Sulistrowa 33, 38-462 Kobylany, 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 wpisana do rejestru przedsiębiorców Krajowego Rejestru Sądowego pod nr KRS </w:t>
      </w:r>
      <w:r w:rsidRPr="00FC285A"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>0000749874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, NIP </w:t>
      </w:r>
      <w:r w:rsidR="00631054" w:rsidRPr="00FC285A"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> 6842640074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, REGON </w:t>
      </w:r>
      <w:r w:rsidR="00631054" w:rsidRPr="00FC285A"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>360939126</w:t>
      </w:r>
      <w:r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>,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 e-mail: </w:t>
      </w:r>
      <w:hyperlink r:id="rId12" w:history="1">
        <w:r w:rsidRPr="00F46BF5">
          <w:rPr>
            <w:rStyle w:val="Hipercze"/>
            <w:rFonts w:asciiTheme="minorHAnsi" w:hAnsiTheme="minorHAnsi" w:cstheme="minorHAnsi"/>
            <w:sz w:val="21"/>
            <w:szCs w:val="21"/>
          </w:rPr>
          <w:t>biuro@web-elektron.pl</w:t>
        </w:r>
      </w:hyperlink>
      <w:r w:rsidR="001F4413" w:rsidRPr="00FC285A">
        <w:rPr>
          <w:rFonts w:asciiTheme="minorHAnsi" w:hAnsiTheme="minorHAnsi" w:cstheme="minorHAnsi"/>
          <w:sz w:val="21"/>
          <w:szCs w:val="21"/>
        </w:rPr>
        <w:t>.</w:t>
      </w:r>
      <w:r w:rsidR="003F5F23" w:rsidRPr="00FC285A">
        <w:rPr>
          <w:rFonts w:asciiTheme="minorHAnsi" w:hAnsiTheme="minorHAnsi" w:cstheme="minorHAnsi"/>
          <w:sz w:val="21"/>
          <w:szCs w:val="21"/>
        </w:rPr>
        <w:t>;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A517C68" w14:textId="0BD5FBCB" w:rsidR="003F5F23" w:rsidRPr="003E7A0C" w:rsidRDefault="00FC285A" w:rsidP="00FC285A">
      <w:pPr>
        <w:tabs>
          <w:tab w:val="left" w:pos="9072"/>
        </w:tabs>
        <w:spacing w:after="1"/>
        <w:ind w:right="37"/>
        <w:jc w:val="both"/>
        <w:rPr>
          <w:rFonts w:eastAsia="Times New Roman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2. </w:t>
      </w:r>
      <w:r w:rsidR="003F5F23" w:rsidRPr="003F5F23">
        <w:rPr>
          <w:rFonts w:eastAsia="Times New Roman" w:cstheme="minorHAnsi"/>
          <w:sz w:val="21"/>
          <w:szCs w:val="21"/>
        </w:rPr>
        <w:t xml:space="preserve">Pani/Pana dane osobowe przetwarzane będą na podstawie art. 6 ust. 1 lit. f RODO w celu </w:t>
      </w:r>
      <w:r>
        <w:rPr>
          <w:rFonts w:eastAsia="Times New Roman" w:cstheme="minorHAnsi"/>
          <w:sz w:val="21"/>
          <w:szCs w:val="21"/>
        </w:rPr>
        <w:t xml:space="preserve"> p</w:t>
      </w:r>
      <w:r w:rsidR="003F5F23" w:rsidRPr="003F5F23">
        <w:rPr>
          <w:rFonts w:eastAsia="Times New Roman" w:cstheme="minorHAnsi"/>
          <w:sz w:val="21"/>
          <w:szCs w:val="21"/>
        </w:rPr>
        <w:t xml:space="preserve">rzeprowadzenia postępowania o udzielenie zamówienia, zgodnie z zasadą konkurencyjności w projekcie </w:t>
      </w:r>
      <w:r w:rsidR="003F5F23" w:rsidRPr="003F5F23">
        <w:rPr>
          <w:rFonts w:cstheme="minorHAnsi"/>
          <w:sz w:val="21"/>
          <w:szCs w:val="21"/>
        </w:rPr>
        <w:t>pod tytułem „</w:t>
      </w:r>
      <w:r w:rsidR="001F4413" w:rsidRPr="00223D39">
        <w:rPr>
          <w:rFonts w:asciiTheme="minorHAnsi" w:hAnsiTheme="minorHAnsi" w:cstheme="minorHAnsi"/>
          <w:sz w:val="22"/>
          <w:szCs w:val="22"/>
          <w:lang w:eastAsia="en-US"/>
        </w:rPr>
        <w:t>Wzrost konkurencyjności firmy Elektron przez wdrożenie innowacyjnych produktów</w:t>
      </w:r>
      <w:r w:rsidR="003F5F23" w:rsidRPr="003F5F23">
        <w:rPr>
          <w:rFonts w:cstheme="minorHAnsi"/>
          <w:sz w:val="21"/>
          <w:szCs w:val="21"/>
        </w:rPr>
        <w:t xml:space="preserve">” realizowanym w ramach Regionalnego Programu Operacyjnego Województwa Podkarpackiego na lata 2014-2020 osi priorytetowej I </w:t>
      </w:r>
      <w:r w:rsidR="003F5F23">
        <w:rPr>
          <w:rFonts w:cstheme="minorHAnsi"/>
          <w:sz w:val="21"/>
          <w:szCs w:val="21"/>
        </w:rPr>
        <w:t>„</w:t>
      </w:r>
      <w:r w:rsidR="003F5F23" w:rsidRPr="003F5F23">
        <w:rPr>
          <w:rFonts w:cstheme="minorHAnsi"/>
          <w:sz w:val="21"/>
          <w:szCs w:val="21"/>
        </w:rPr>
        <w:t>Konkurencyjna i innowacyjna gospodarka</w:t>
      </w:r>
      <w:r w:rsidR="003F5F23">
        <w:rPr>
          <w:rFonts w:cstheme="minorHAnsi"/>
          <w:sz w:val="21"/>
          <w:szCs w:val="21"/>
        </w:rPr>
        <w:t>”</w:t>
      </w:r>
    </w:p>
    <w:p w14:paraId="331E776D" w14:textId="6D376C5E" w:rsidR="003F5F23" w:rsidRPr="003F5F23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20" w:line="240" w:lineRule="atLeast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3F5F23" w:rsidRPr="003F5F23">
        <w:rPr>
          <w:rFonts w:eastAsia="Times New Roman" w:cstheme="minorHAnsi"/>
          <w:sz w:val="21"/>
          <w:szCs w:val="21"/>
        </w:rPr>
        <w:t xml:space="preserve">Odbiorcami Pani/Pana danych osobowych będą osoby lub podmioty, którym udostępniona zostanie dokumentacja postępowania w oparciu o zawartą z </w:t>
      </w:r>
      <w:r w:rsidR="006D61C1">
        <w:rPr>
          <w:rFonts w:eastAsia="Times New Roman" w:cstheme="minorHAnsi"/>
          <w:sz w:val="21"/>
          <w:szCs w:val="21"/>
        </w:rPr>
        <w:t>Województwem Podkarpackim</w:t>
      </w:r>
      <w:r w:rsidR="003F5F23">
        <w:rPr>
          <w:rFonts w:eastAsia="Times New Roman" w:cstheme="minorHAnsi"/>
          <w:sz w:val="21"/>
          <w:szCs w:val="21"/>
        </w:rPr>
        <w:t xml:space="preserve"> </w:t>
      </w:r>
      <w:r w:rsidR="003F5F23" w:rsidRPr="003F5F23">
        <w:rPr>
          <w:rFonts w:eastAsia="Times New Roman" w:cstheme="minorHAnsi"/>
          <w:sz w:val="21"/>
          <w:szCs w:val="21"/>
        </w:rPr>
        <w:t xml:space="preserve"> umowę o dofinansowanie projektu pn. </w:t>
      </w:r>
      <w:r w:rsidR="006D61C1" w:rsidRPr="003F5F23">
        <w:rPr>
          <w:rFonts w:cstheme="minorHAnsi"/>
          <w:sz w:val="21"/>
          <w:szCs w:val="21"/>
        </w:rPr>
        <w:t>„</w:t>
      </w:r>
      <w:r w:rsidR="001F4413" w:rsidRPr="00223D39">
        <w:rPr>
          <w:rFonts w:asciiTheme="minorHAnsi" w:hAnsiTheme="minorHAnsi" w:cstheme="minorHAnsi"/>
          <w:sz w:val="22"/>
          <w:szCs w:val="22"/>
          <w:lang w:eastAsia="en-US"/>
        </w:rPr>
        <w:t>Wzrost konkurencyjności firmy Elektron przez wdrożenie innowacyjnych produktów</w:t>
      </w:r>
      <w:r w:rsidR="006D61C1">
        <w:rPr>
          <w:rFonts w:cstheme="minorHAnsi"/>
          <w:sz w:val="21"/>
          <w:szCs w:val="21"/>
        </w:rPr>
        <w:t>”</w:t>
      </w:r>
      <w:r w:rsidR="003F5F23" w:rsidRPr="003F5F23">
        <w:rPr>
          <w:rFonts w:eastAsia="Times New Roman" w:cstheme="minorHAnsi"/>
          <w:sz w:val="21"/>
          <w:szCs w:val="21"/>
        </w:rPr>
        <w:t>.</w:t>
      </w:r>
    </w:p>
    <w:p w14:paraId="32D85BAD" w14:textId="0245464B" w:rsidR="003F5F23" w:rsidRPr="00843551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20" w:line="240" w:lineRule="atLeast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4. </w:t>
      </w:r>
      <w:r w:rsidR="003F5F23" w:rsidRPr="00843551">
        <w:rPr>
          <w:rFonts w:eastAsia="Times New Roman" w:cstheme="minorHAnsi"/>
          <w:sz w:val="21"/>
          <w:szCs w:val="21"/>
        </w:rPr>
        <w:t xml:space="preserve">Pani/Pana dane osobowe będą przechowywane, zgodnie z zawartą umową o dofinansowanie przez okres </w:t>
      </w:r>
      <w:r w:rsidR="003F5F23" w:rsidRPr="003E7A0C">
        <w:rPr>
          <w:rFonts w:eastAsia="Times New Roman" w:cstheme="minorHAnsi"/>
          <w:sz w:val="21"/>
          <w:szCs w:val="21"/>
        </w:rPr>
        <w:t>10 lat,</w:t>
      </w:r>
      <w:r w:rsidR="003F5F23" w:rsidRPr="006D61C1">
        <w:rPr>
          <w:rFonts w:eastAsia="Times New Roman" w:cstheme="minorHAnsi"/>
          <w:sz w:val="21"/>
          <w:szCs w:val="21"/>
        </w:rPr>
        <w:t xml:space="preserve"> zgodnie</w:t>
      </w:r>
      <w:r w:rsidR="003F5F23" w:rsidRPr="00843551">
        <w:rPr>
          <w:rFonts w:eastAsia="Times New Roman" w:cstheme="minorHAnsi"/>
          <w:sz w:val="21"/>
          <w:szCs w:val="21"/>
        </w:rPr>
        <w:t xml:space="preserve"> z zasadami archiwizacji dokumentów objętych umową o dofinansowanie.</w:t>
      </w:r>
    </w:p>
    <w:p w14:paraId="3141D5D6" w14:textId="36A64D57" w:rsidR="003F5F23" w:rsidRPr="00843551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20" w:line="240" w:lineRule="atLeast"/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5. </w:t>
      </w:r>
      <w:r w:rsidR="003F5F23" w:rsidRPr="00843551">
        <w:rPr>
          <w:rFonts w:eastAsia="Times New Roman" w:cstheme="minorHAnsi"/>
          <w:sz w:val="21"/>
          <w:szCs w:val="21"/>
        </w:rPr>
        <w:t>Obowiązek podania przez Panią/Pana danych osobowych bezpośrednio Pani/Pana dotyczących jest wymogiem określonym wytycznymi dotyczącymi kwalifikowalności wydatków w ramach</w:t>
      </w:r>
      <w:r w:rsidR="001F4413">
        <w:rPr>
          <w:rFonts w:eastAsia="Times New Roman" w:cstheme="minorHAnsi"/>
          <w:sz w:val="21"/>
          <w:szCs w:val="21"/>
        </w:rPr>
        <w:t xml:space="preserve"> RPO WP</w:t>
      </w:r>
      <w:r w:rsidR="003F5F23" w:rsidRPr="00843551">
        <w:rPr>
          <w:rFonts w:eastAsia="Times New Roman" w:cstheme="minorHAnsi"/>
          <w:sz w:val="21"/>
          <w:szCs w:val="21"/>
        </w:rPr>
        <w:t xml:space="preserve">  na lata 2014 – 2020, niezbędnym do udziału w postępowaniu o udzielenie zamówienia;</w:t>
      </w:r>
    </w:p>
    <w:p w14:paraId="45B5525A" w14:textId="24F1CEE3" w:rsidR="003F5F23" w:rsidRPr="00843551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6. </w:t>
      </w:r>
      <w:r w:rsidR="003F5F23" w:rsidRPr="00843551">
        <w:rPr>
          <w:rFonts w:eastAsia="Times New Roman" w:cstheme="minorHAnsi"/>
          <w:sz w:val="21"/>
          <w:szCs w:val="21"/>
        </w:rPr>
        <w:t>W odniesieniu do Pani/Pana danych osobowych decyzje nie będą podejmowane w sposób zautomatyzowany, stosowanie do art. 22 RODO;</w:t>
      </w:r>
    </w:p>
    <w:p w14:paraId="582517D7" w14:textId="6B9AA17F" w:rsidR="003F5F23" w:rsidRPr="00843551" w:rsidRDefault="00FC285A" w:rsidP="00FC285A">
      <w:pPr>
        <w:pStyle w:val="NormalnyWeb"/>
        <w:suppressAutoHyphens w:val="0"/>
        <w:spacing w:before="0" w:after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7. </w:t>
      </w:r>
      <w:r w:rsidR="003F5F23" w:rsidRPr="00843551">
        <w:rPr>
          <w:rFonts w:asciiTheme="minorHAnsi" w:hAnsiTheme="minorHAnsi" w:cstheme="minorHAnsi"/>
          <w:sz w:val="21"/>
          <w:szCs w:val="21"/>
        </w:rPr>
        <w:t xml:space="preserve">Pani/Pana dane osobowe </w:t>
      </w:r>
      <w:r w:rsidR="003F5F23" w:rsidRPr="003E7A0C">
        <w:rPr>
          <w:rFonts w:asciiTheme="minorHAnsi" w:hAnsiTheme="minorHAnsi" w:cstheme="minorHAnsi"/>
          <w:sz w:val="21"/>
          <w:szCs w:val="21"/>
        </w:rPr>
        <w:t>nie będą</w:t>
      </w:r>
      <w:r w:rsidR="003F5F23" w:rsidRPr="00843551">
        <w:rPr>
          <w:rFonts w:asciiTheme="minorHAnsi" w:hAnsiTheme="minorHAnsi" w:cstheme="minorHAnsi"/>
          <w:sz w:val="21"/>
          <w:szCs w:val="21"/>
        </w:rPr>
        <w:t xml:space="preserve"> przekazywane poza teren Polski, UE i Europejskiego Obszaru Gospodarczego. </w:t>
      </w:r>
    </w:p>
    <w:p w14:paraId="22108872" w14:textId="26326678" w:rsidR="003F5F23" w:rsidRPr="00843551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8.</w:t>
      </w:r>
      <w:r w:rsidR="003F5F23" w:rsidRPr="00843551">
        <w:rPr>
          <w:rFonts w:eastAsia="Times New Roman" w:cstheme="minorHAnsi"/>
          <w:sz w:val="21"/>
          <w:szCs w:val="21"/>
        </w:rPr>
        <w:t>Posiada Pani/Pan:</w:t>
      </w:r>
    </w:p>
    <w:p w14:paraId="6F4F421F" w14:textId="77777777" w:rsidR="003F5F23" w:rsidRPr="00843551" w:rsidRDefault="003F5F23" w:rsidP="003F5F2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43551">
        <w:rPr>
          <w:rFonts w:asciiTheme="minorHAnsi" w:hAnsiTheme="minorHAnsi" w:cstheme="minorHAnsi"/>
          <w:sz w:val="21"/>
          <w:szCs w:val="21"/>
        </w:rPr>
        <w:t>na podstawie art. 15 RODO prawo dostępu do danych osobowych;</w:t>
      </w:r>
    </w:p>
    <w:p w14:paraId="4EA88EC1" w14:textId="77777777" w:rsidR="003F5F23" w:rsidRPr="00843551" w:rsidRDefault="003F5F23" w:rsidP="003F5F2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43551">
        <w:rPr>
          <w:rFonts w:asciiTheme="minorHAnsi" w:hAnsiTheme="minorHAnsi" w:cstheme="minorHAnsi"/>
          <w:sz w:val="21"/>
          <w:szCs w:val="21"/>
        </w:rPr>
        <w:t>na podstawie art. 16 RODO prawo do sprostowania danych osobowych;</w:t>
      </w:r>
    </w:p>
    <w:p w14:paraId="337966BE" w14:textId="77777777" w:rsidR="003F5F23" w:rsidRPr="00843551" w:rsidRDefault="003F5F23" w:rsidP="003F5F2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43551">
        <w:rPr>
          <w:rFonts w:asciiTheme="minorHAnsi" w:hAnsiTheme="minorHAnsi" w:cstheme="minorHAnsi"/>
          <w:sz w:val="21"/>
          <w:szCs w:val="21"/>
        </w:rPr>
        <w:t>na podstawie art. 18 RODO prawo żądania od administratora ograniczenia przetwarzania danych osobowych z zastrzeżeniem przypadków, o których mowa w art. 18 ust. 2 RODO;</w:t>
      </w:r>
    </w:p>
    <w:p w14:paraId="53675EB0" w14:textId="77777777" w:rsidR="003F5F23" w:rsidRPr="00843551" w:rsidRDefault="003F5F23" w:rsidP="003F5F23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843551">
        <w:rPr>
          <w:rFonts w:asciiTheme="minorHAnsi" w:hAnsiTheme="minorHAnsi" w:cstheme="minorHAnsi"/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14:paraId="3FA873B5" w14:textId="68D9F90F" w:rsidR="003F5F23" w:rsidRPr="00FC285A" w:rsidRDefault="00FC285A" w:rsidP="00FC2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9. </w:t>
      </w:r>
      <w:r w:rsidR="003F5F23" w:rsidRPr="00FC285A">
        <w:rPr>
          <w:rFonts w:asciiTheme="minorHAnsi" w:hAnsiTheme="minorHAnsi" w:cstheme="minorHAnsi"/>
          <w:sz w:val="21"/>
          <w:szCs w:val="21"/>
        </w:rPr>
        <w:t xml:space="preserve">Nie przysługuje Pani/Panu: </w:t>
      </w:r>
    </w:p>
    <w:p w14:paraId="3C6BC491" w14:textId="77777777" w:rsidR="003F5F23" w:rsidRPr="00A62E6A" w:rsidRDefault="003F5F23" w:rsidP="00FC285A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A62E6A">
        <w:rPr>
          <w:rFonts w:asciiTheme="minorHAnsi" w:hAnsiTheme="minorHAnsi" w:cstheme="minorHAnsi"/>
          <w:sz w:val="21"/>
          <w:szCs w:val="21"/>
        </w:rPr>
        <w:t>w związku z art. 17 ust. 3 lit. b, d lub e RODO prawo do usunięcia danych osobowych;</w:t>
      </w:r>
    </w:p>
    <w:p w14:paraId="0D60B20A" w14:textId="77777777" w:rsidR="003F5F23" w:rsidRPr="00A62E6A" w:rsidRDefault="003F5F23" w:rsidP="00FC285A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A62E6A">
        <w:rPr>
          <w:rFonts w:asciiTheme="minorHAnsi" w:hAnsiTheme="minorHAnsi" w:cstheme="minorHAnsi"/>
          <w:sz w:val="21"/>
          <w:szCs w:val="21"/>
        </w:rPr>
        <w:t>prawo do przenoszenia danych osobowych, o którym mowa w art. 20 RODO;</w:t>
      </w:r>
    </w:p>
    <w:p w14:paraId="519AE86C" w14:textId="77777777" w:rsidR="003F5F23" w:rsidRDefault="003F5F23" w:rsidP="00FC285A">
      <w:pPr>
        <w:pStyle w:val="Akapitzlist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A62E6A">
        <w:rPr>
          <w:rFonts w:asciiTheme="minorHAnsi" w:hAnsiTheme="minorHAnsi" w:cstheme="minorHAnsi"/>
          <w:sz w:val="21"/>
          <w:szCs w:val="21"/>
        </w:rPr>
        <w:t>na podstawie art. 21 RODO prawo sprzeciwu, wobec przetwarzania danych osobowych, gdyż podstawą prawną przetwarzania Pani/Pana danych osobowych jest art. 6 ust. 1 lit. f RODO.</w:t>
      </w:r>
    </w:p>
    <w:p w14:paraId="3ED35951" w14:textId="0D34AFEF" w:rsidR="003F5F23" w:rsidRDefault="003F5F23" w:rsidP="003F5F23">
      <w:pPr>
        <w:rPr>
          <w:rFonts w:cstheme="minorHAnsi"/>
          <w:sz w:val="21"/>
          <w:szCs w:val="21"/>
        </w:rPr>
      </w:pPr>
    </w:p>
    <w:p w14:paraId="288202AA" w14:textId="77777777" w:rsidR="00FC285A" w:rsidRDefault="00FC285A">
      <w:pPr>
        <w:rPr>
          <w:b/>
          <w:bCs/>
        </w:rPr>
      </w:pPr>
      <w:r>
        <w:rPr>
          <w:b/>
          <w:bCs/>
        </w:rPr>
        <w:br w:type="page"/>
      </w:r>
    </w:p>
    <w:p w14:paraId="4D164959" w14:textId="06C757DA" w:rsidR="003F5F23" w:rsidRPr="006161FE" w:rsidRDefault="003F5F23" w:rsidP="003F5F23">
      <w:pPr>
        <w:spacing w:after="200" w:line="360" w:lineRule="auto"/>
        <w:ind w:left="720"/>
        <w:contextualSpacing/>
        <w:jc w:val="center"/>
        <w:rPr>
          <w:b/>
          <w:bCs/>
        </w:rPr>
      </w:pPr>
      <w:r w:rsidRPr="006161FE">
        <w:rPr>
          <w:b/>
          <w:bCs/>
        </w:rPr>
        <w:lastRenderedPageBreak/>
        <w:t>OŚWIADCZENIE O WYRAŻENIU ZGODY NA PRZETWARZANIE DANYCH OSOBOWYCH</w:t>
      </w:r>
    </w:p>
    <w:p w14:paraId="6B08BBC3" w14:textId="383F36B6" w:rsidR="003F5F23" w:rsidRPr="006161FE" w:rsidRDefault="003F5F23" w:rsidP="003F5F2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</w:pPr>
      <w:r>
        <w:t>Oświadczam, że zapoznałem się z klauzulą informacyjną dot. przetwarzania moich danych osobowych przez</w:t>
      </w:r>
      <w:r w:rsidR="00FC285A">
        <w:t xml:space="preserve"> </w:t>
      </w:r>
      <w:r w:rsidR="00FC285A">
        <w:rPr>
          <w:rFonts w:asciiTheme="minorHAnsi" w:hAnsiTheme="minorHAnsi"/>
          <w:b/>
          <w:sz w:val="21"/>
          <w:szCs w:val="21"/>
        </w:rPr>
        <w:t>Firmę</w:t>
      </w:r>
      <w:r w:rsidR="00FC285A" w:rsidRPr="00FC285A">
        <w:rPr>
          <w:rFonts w:asciiTheme="minorHAnsi" w:hAnsiTheme="minorHAnsi"/>
          <w:b/>
          <w:sz w:val="21"/>
          <w:szCs w:val="21"/>
        </w:rPr>
        <w:t xml:space="preserve"> Produkcyjno-Usługow</w:t>
      </w:r>
      <w:r w:rsidR="00FC285A">
        <w:rPr>
          <w:rFonts w:asciiTheme="minorHAnsi" w:hAnsiTheme="minorHAnsi"/>
          <w:b/>
          <w:sz w:val="21"/>
          <w:szCs w:val="21"/>
        </w:rPr>
        <w:t>ą</w:t>
      </w:r>
      <w:r w:rsidR="00FC285A" w:rsidRPr="00FC285A">
        <w:rPr>
          <w:rFonts w:asciiTheme="minorHAnsi" w:hAnsiTheme="minorHAnsi"/>
          <w:b/>
          <w:sz w:val="21"/>
          <w:szCs w:val="21"/>
        </w:rPr>
        <w:t xml:space="preserve"> Elektron Sp. z o.o. Sp. k.</w:t>
      </w:r>
    </w:p>
    <w:p w14:paraId="49181F46" w14:textId="647A5215" w:rsidR="003F5F23" w:rsidRPr="001F4413" w:rsidRDefault="003F5F23" w:rsidP="003F5F23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jc w:val="both"/>
      </w:pPr>
      <w:r w:rsidRPr="001F4413">
        <w:t xml:space="preserve">Wyrażam zgodę na przetwarzanie moich danych osobowych przez administratora danych </w:t>
      </w:r>
      <w:r w:rsidR="00FC285A" w:rsidRPr="00FC285A">
        <w:rPr>
          <w:rFonts w:asciiTheme="minorHAnsi" w:hAnsiTheme="minorHAnsi"/>
          <w:b/>
          <w:sz w:val="21"/>
          <w:szCs w:val="21"/>
        </w:rPr>
        <w:t xml:space="preserve">Firmy Produkcyjno-Usługowej Elektron Sp. z o.o. Sp. k. z siedzibą w Sulistrowa 33, 38-462 Kobylany, </w:t>
      </w:r>
      <w:r w:rsidRPr="001F4413">
        <w:t xml:space="preserve">NIP  </w:t>
      </w:r>
      <w:r w:rsidR="00FC285A" w:rsidRPr="00FC285A"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>6842640074</w:t>
      </w:r>
      <w:r w:rsidR="00FC285A">
        <w:rPr>
          <w:rFonts w:asciiTheme="minorHAnsi" w:hAnsiTheme="minorHAnsi" w:cs="Arial"/>
          <w:color w:val="202124"/>
          <w:sz w:val="21"/>
          <w:szCs w:val="21"/>
          <w:shd w:val="clear" w:color="auto" w:fill="FFFFFF"/>
        </w:rPr>
        <w:t xml:space="preserve"> </w:t>
      </w:r>
      <w:r w:rsidRPr="001F4413">
        <w:t xml:space="preserve">w celu </w:t>
      </w:r>
      <w:r w:rsidR="001F4413" w:rsidRPr="001F4413">
        <w:t xml:space="preserve">dokonania szacowania </w:t>
      </w:r>
      <w:r w:rsidR="001F4413" w:rsidRPr="00FC285A">
        <w:rPr>
          <w:bCs/>
        </w:rPr>
        <w:t>ofert</w:t>
      </w:r>
      <w:r w:rsidRPr="00FC285A">
        <w:rPr>
          <w:bCs/>
        </w:rPr>
        <w:t xml:space="preserve"> w trybie zapytania ofertowego na </w:t>
      </w:r>
      <w:r w:rsidRPr="00FC285A">
        <w:rPr>
          <w:b/>
        </w:rPr>
        <w:t xml:space="preserve">dostarczenie </w:t>
      </w:r>
      <w:r w:rsidR="001F4413" w:rsidRPr="00FC285A">
        <w:rPr>
          <w:b/>
        </w:rPr>
        <w:t>wycinarki laserowej</w:t>
      </w:r>
      <w:r w:rsidR="00AB230A" w:rsidRPr="00FC285A">
        <w:rPr>
          <w:bCs/>
        </w:rPr>
        <w:t xml:space="preserve"> </w:t>
      </w:r>
      <w:r w:rsidRPr="00FC285A">
        <w:rPr>
          <w:bCs/>
        </w:rPr>
        <w:t>na potrzeby projektu pt. „</w:t>
      </w:r>
      <w:r w:rsidR="001F4413" w:rsidRPr="00FC285A">
        <w:rPr>
          <w:rFonts w:asciiTheme="minorHAnsi" w:hAnsiTheme="minorHAnsi" w:cstheme="minorHAnsi"/>
          <w:lang w:eastAsia="en-US"/>
        </w:rPr>
        <w:t>Wzrost konkurencyjności firmy Elektron przez wdrożenie innowacyjnych produktów</w:t>
      </w:r>
      <w:r w:rsidRPr="00FC285A">
        <w:rPr>
          <w:bCs/>
        </w:rPr>
        <w:t>”.</w:t>
      </w:r>
    </w:p>
    <w:p w14:paraId="3D74AEF3" w14:textId="77777777" w:rsidR="003F5F23" w:rsidRPr="00DD4C84" w:rsidRDefault="003F5F23" w:rsidP="003F5F2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jc w:val="both"/>
      </w:pPr>
      <w:r w:rsidRPr="00DD4C84">
        <w:t>Podaję dane osobowe dobrowolnie i oświadczam, że są one zgodne z prawdą.</w:t>
      </w:r>
    </w:p>
    <w:p w14:paraId="4068770B" w14:textId="77777777" w:rsidR="003F5F23" w:rsidRPr="00DD4C84" w:rsidRDefault="003F5F23" w:rsidP="003F5F23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jc w:val="both"/>
      </w:pPr>
      <w:r w:rsidRPr="00DD4C84">
        <w:t>Zapoznałem się z treścią klauzuli informacyjnej, w tym z informacją o celu i sposobach przetwarzania danych osobowych oraz prawie dostępu do treści swoich danych i prawie ich poprawiania.</w:t>
      </w:r>
    </w:p>
    <w:p w14:paraId="02ABC7E0" w14:textId="471D0C7B" w:rsidR="003F5F23" w:rsidRDefault="003F5F23" w:rsidP="003F5F23">
      <w:pPr>
        <w:spacing w:after="200" w:line="276" w:lineRule="auto"/>
        <w:ind w:left="4821" w:firstLine="135"/>
      </w:pPr>
    </w:p>
    <w:p w14:paraId="4074ACD7" w14:textId="77777777" w:rsidR="00424A1B" w:rsidRPr="00DD4C84" w:rsidRDefault="00424A1B" w:rsidP="003F5F23">
      <w:pPr>
        <w:spacing w:after="200" w:line="276" w:lineRule="auto"/>
        <w:ind w:left="4821" w:firstLine="135"/>
      </w:pPr>
    </w:p>
    <w:p w14:paraId="131F9EEA" w14:textId="77777777" w:rsidR="003F5F23" w:rsidRPr="00DD4C84" w:rsidRDefault="003F5F23" w:rsidP="003F5F23">
      <w:pPr>
        <w:spacing w:after="200" w:line="276" w:lineRule="auto"/>
        <w:ind w:left="4821" w:firstLine="135"/>
      </w:pPr>
      <w:r w:rsidRPr="00DD4C84">
        <w:t>_________________________________</w:t>
      </w:r>
    </w:p>
    <w:p w14:paraId="114D9CE3" w14:textId="12209158" w:rsidR="00D610A3" w:rsidRDefault="00D610A3" w:rsidP="00D610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4956" w:firstLine="84"/>
        <w:rPr>
          <w:rFonts w:asciiTheme="minorHAnsi" w:eastAsia="Times New Roman" w:hAnsiTheme="minorHAnsi" w:cstheme="minorHAnsi"/>
          <w:i/>
          <w:sz w:val="18"/>
          <w:szCs w:val="21"/>
        </w:rPr>
      </w:pPr>
      <w:r>
        <w:rPr>
          <w:rFonts w:asciiTheme="minorHAnsi" w:eastAsia="Times New Roman" w:hAnsiTheme="minorHAnsi" w:cstheme="minorHAnsi"/>
          <w:i/>
          <w:sz w:val="18"/>
          <w:szCs w:val="21"/>
        </w:rPr>
        <w:t xml:space="preserve">(podpis </w:t>
      </w:r>
      <w:r w:rsidRPr="00132E8B">
        <w:rPr>
          <w:rFonts w:asciiTheme="minorHAnsi" w:eastAsia="Times New Roman" w:hAnsiTheme="minorHAnsi" w:cstheme="minorHAnsi"/>
          <w:i/>
          <w:sz w:val="18"/>
          <w:szCs w:val="21"/>
        </w:rPr>
        <w:t>upoważnionego</w:t>
      </w:r>
      <w:r>
        <w:rPr>
          <w:rFonts w:asciiTheme="minorHAnsi" w:eastAsia="Times New Roman" w:hAnsiTheme="minorHAnsi" w:cstheme="minorHAnsi"/>
          <w:i/>
          <w:sz w:val="18"/>
          <w:szCs w:val="21"/>
        </w:rPr>
        <w:t xml:space="preserve"> </w:t>
      </w:r>
      <w:r w:rsidRP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i/>
          <w:sz w:val="18"/>
          <w:szCs w:val="21"/>
        </w:rPr>
        <w:t xml:space="preserve">                 </w:t>
      </w:r>
      <w:r w:rsidRPr="00132E8B">
        <w:rPr>
          <w:rFonts w:asciiTheme="minorHAnsi" w:eastAsia="Times New Roman" w:hAnsiTheme="minorHAnsi" w:cstheme="minorHAnsi"/>
          <w:i/>
          <w:sz w:val="18"/>
          <w:szCs w:val="21"/>
        </w:rPr>
        <w:t xml:space="preserve"> Przedstawiciela Wykonawcy)</w:t>
      </w:r>
    </w:p>
    <w:p w14:paraId="4138CBE9" w14:textId="69887133" w:rsidR="003F5F23" w:rsidRDefault="00D610A3" w:rsidP="00D610A3">
      <w:pPr>
        <w:rPr>
          <w:rFonts w:cstheme="minorHAnsi"/>
          <w:b/>
          <w:color w:val="000000" w:themeColor="text1"/>
          <w:sz w:val="21"/>
          <w:szCs w:val="21"/>
        </w:rPr>
      </w:pPr>
      <w:r>
        <w:rPr>
          <w:rFonts w:cstheme="minorHAnsi"/>
          <w:b/>
          <w:color w:val="000000" w:themeColor="text1"/>
          <w:sz w:val="21"/>
          <w:szCs w:val="21"/>
        </w:rPr>
        <w:br w:type="page"/>
      </w:r>
    </w:p>
    <w:p w14:paraId="414E8BC6" w14:textId="7D55145A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43FAB057" w14:textId="034BC5F6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0CF6255E" w14:textId="5A044710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1271F52" w14:textId="04E97AA3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20C42265" w14:textId="23C2E580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06EB288F" w14:textId="77777777" w:rsidR="00A40352" w:rsidRDefault="00A40352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E1A901D" w14:textId="5C179FE5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115DFBAC" w14:textId="5D8CA30A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757A141" w14:textId="77D226A8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5421F889" w14:textId="36488333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16DE16CB" w14:textId="611D265D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3655959A" w14:textId="0C590A4B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4EEC8E73" w14:textId="6421BC40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D3FC15B" w14:textId="11E9C5A9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505092C6" w14:textId="3E1BA07A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44E84D66" w14:textId="1EEE1D2B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2FE1CFAA" w14:textId="04E88CD2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686F0285" w14:textId="05C084EF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45B8656B" w14:textId="4E17943C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99E9DE1" w14:textId="551BCA02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26217F93" w14:textId="6E2803DD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102930D8" w14:textId="1743962E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16E50FAC" w14:textId="6C96EC5C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4F66C12" w14:textId="2C9CE90C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1AA54A9A" w14:textId="522BB63C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p w14:paraId="75617D61" w14:textId="17FA3D18" w:rsidR="002629E1" w:rsidRDefault="002629E1" w:rsidP="002629E1">
      <w:pPr>
        <w:rPr>
          <w:rFonts w:cstheme="minorHAnsi"/>
          <w:b/>
          <w:color w:val="000000" w:themeColor="text1"/>
          <w:sz w:val="21"/>
          <w:szCs w:val="21"/>
        </w:rPr>
      </w:pPr>
    </w:p>
    <w:sectPr w:rsidR="002629E1">
      <w:headerReference w:type="default" r:id="rId13"/>
      <w:footerReference w:type="default" r:id="rId14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2303E" w14:textId="77777777" w:rsidR="00171653" w:rsidRDefault="00171653">
      <w:r>
        <w:separator/>
      </w:r>
    </w:p>
  </w:endnote>
  <w:endnote w:type="continuationSeparator" w:id="0">
    <w:p w14:paraId="657ED148" w14:textId="77777777" w:rsidR="00171653" w:rsidRDefault="0017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C828" w14:textId="77777777" w:rsidR="005D4B62" w:rsidRDefault="005D4B62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622F7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1FF85CEE" w14:textId="77777777" w:rsidR="005D4B62" w:rsidRDefault="005D4B62">
    <w:pPr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07782" w14:textId="77777777" w:rsidR="00171653" w:rsidRDefault="00171653">
      <w:r>
        <w:separator/>
      </w:r>
    </w:p>
  </w:footnote>
  <w:footnote w:type="continuationSeparator" w:id="0">
    <w:p w14:paraId="226AC49C" w14:textId="77777777" w:rsidR="00171653" w:rsidRDefault="0017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4BF65" w14:textId="312FE044" w:rsidR="005D4B62" w:rsidRDefault="005D4B62">
    <w:pPr>
      <w:pStyle w:val="Nagwek"/>
    </w:pPr>
  </w:p>
  <w:p w14:paraId="453F66B9" w14:textId="77777777" w:rsidR="005D4B62" w:rsidRDefault="005D4B62">
    <w:pPr>
      <w:pStyle w:val="Nagwek"/>
    </w:pPr>
  </w:p>
  <w:p w14:paraId="2C54A9AA" w14:textId="77777777" w:rsidR="005D4B62" w:rsidRDefault="005D4B62">
    <w:pPr>
      <w:pStyle w:val="Nagwek"/>
    </w:pPr>
  </w:p>
  <w:p w14:paraId="46FDAC29" w14:textId="77777777" w:rsidR="005D4B62" w:rsidRDefault="005D4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DC3"/>
    <w:multiLevelType w:val="hybridMultilevel"/>
    <w:tmpl w:val="01BC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500"/>
    <w:multiLevelType w:val="hybridMultilevel"/>
    <w:tmpl w:val="FC7E13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32A2D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78E"/>
    <w:multiLevelType w:val="hybridMultilevel"/>
    <w:tmpl w:val="7F34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8589D"/>
    <w:multiLevelType w:val="multilevel"/>
    <w:tmpl w:val="0A30178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0B99214F"/>
    <w:multiLevelType w:val="multilevel"/>
    <w:tmpl w:val="847AE6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">
    <w:nsid w:val="131A7FAF"/>
    <w:multiLevelType w:val="hybridMultilevel"/>
    <w:tmpl w:val="7826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17FB"/>
    <w:multiLevelType w:val="hybridMultilevel"/>
    <w:tmpl w:val="364C7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898"/>
    <w:multiLevelType w:val="hybridMultilevel"/>
    <w:tmpl w:val="15002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013B"/>
    <w:multiLevelType w:val="hybridMultilevel"/>
    <w:tmpl w:val="01BC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7E9C"/>
    <w:multiLevelType w:val="hybridMultilevel"/>
    <w:tmpl w:val="F6E2ED0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3C226D02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112A9C"/>
    <w:multiLevelType w:val="multilevel"/>
    <w:tmpl w:val="A350AE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2682E27"/>
    <w:multiLevelType w:val="hybridMultilevel"/>
    <w:tmpl w:val="A0403CF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5D51E9F"/>
    <w:multiLevelType w:val="hybridMultilevel"/>
    <w:tmpl w:val="D88AA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137B7"/>
    <w:multiLevelType w:val="hybridMultilevel"/>
    <w:tmpl w:val="322AE290"/>
    <w:lvl w:ilvl="0" w:tplc="5F1AF2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>
    <w:nsid w:val="357516F7"/>
    <w:multiLevelType w:val="hybridMultilevel"/>
    <w:tmpl w:val="724ADCBC"/>
    <w:lvl w:ilvl="0" w:tplc="808046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808046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F26DBB"/>
    <w:multiLevelType w:val="hybridMultilevel"/>
    <w:tmpl w:val="EAAEB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978A7"/>
    <w:multiLevelType w:val="hybridMultilevel"/>
    <w:tmpl w:val="1ACC8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41FD8"/>
    <w:multiLevelType w:val="hybridMultilevel"/>
    <w:tmpl w:val="C9160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21E69"/>
    <w:multiLevelType w:val="hybridMultilevel"/>
    <w:tmpl w:val="921251C4"/>
    <w:lvl w:ilvl="0" w:tplc="1492ABD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8487B"/>
    <w:multiLevelType w:val="hybridMultilevel"/>
    <w:tmpl w:val="D884EF62"/>
    <w:lvl w:ilvl="0" w:tplc="398AD35A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Times New Roman" w:hint="default"/>
      </w:rPr>
    </w:lvl>
  </w:abstractNum>
  <w:abstractNum w:abstractNumId="21">
    <w:nsid w:val="438B5DFA"/>
    <w:multiLevelType w:val="hybridMultilevel"/>
    <w:tmpl w:val="83F26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0569CD"/>
    <w:multiLevelType w:val="hybridMultilevel"/>
    <w:tmpl w:val="0B40FA96"/>
    <w:lvl w:ilvl="0" w:tplc="3A760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DFA432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">
    <w:nsid w:val="50836534"/>
    <w:multiLevelType w:val="multilevel"/>
    <w:tmpl w:val="38A2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62E14"/>
    <w:multiLevelType w:val="hybridMultilevel"/>
    <w:tmpl w:val="F830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97287"/>
    <w:multiLevelType w:val="multilevel"/>
    <w:tmpl w:val="38A2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2D62A9"/>
    <w:multiLevelType w:val="hybridMultilevel"/>
    <w:tmpl w:val="1E2CEF52"/>
    <w:lvl w:ilvl="0" w:tplc="D5BC1D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F73A00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C07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EB2172"/>
    <w:multiLevelType w:val="hybridMultilevel"/>
    <w:tmpl w:val="BB600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0197"/>
    <w:multiLevelType w:val="hybridMultilevel"/>
    <w:tmpl w:val="7152F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85659"/>
    <w:multiLevelType w:val="hybridMultilevel"/>
    <w:tmpl w:val="C4266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B0AFA"/>
    <w:multiLevelType w:val="hybridMultilevel"/>
    <w:tmpl w:val="6EE2603A"/>
    <w:lvl w:ilvl="0" w:tplc="BB60C4C8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62C04FC"/>
    <w:multiLevelType w:val="hybridMultilevel"/>
    <w:tmpl w:val="E6FC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A356B"/>
    <w:multiLevelType w:val="hybridMultilevel"/>
    <w:tmpl w:val="D4DA525E"/>
    <w:lvl w:ilvl="0" w:tplc="6894536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35">
    <w:nsid w:val="6D0D5B09"/>
    <w:multiLevelType w:val="hybridMultilevel"/>
    <w:tmpl w:val="51D6E15A"/>
    <w:lvl w:ilvl="0" w:tplc="BB60C4C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782DCD"/>
    <w:multiLevelType w:val="multilevel"/>
    <w:tmpl w:val="847AE6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>
    <w:nsid w:val="7032703E"/>
    <w:multiLevelType w:val="multilevel"/>
    <w:tmpl w:val="80269B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38">
    <w:nsid w:val="772B6D8C"/>
    <w:multiLevelType w:val="hybridMultilevel"/>
    <w:tmpl w:val="1B4ED876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1492ABD4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E9E21D62">
      <w:start w:val="5"/>
      <w:numFmt w:val="decimal"/>
      <w:lvlText w:val="%5"/>
      <w:lvlJc w:val="left"/>
      <w:pPr>
        <w:ind w:left="5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A47FD"/>
    <w:multiLevelType w:val="hybridMultilevel"/>
    <w:tmpl w:val="DCD68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B205018"/>
    <w:multiLevelType w:val="hybridMultilevel"/>
    <w:tmpl w:val="A9FCB2D6"/>
    <w:lvl w:ilvl="0" w:tplc="43EAB42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F46D7E"/>
    <w:multiLevelType w:val="hybridMultilevel"/>
    <w:tmpl w:val="8D78C3BC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E4D4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761F5"/>
    <w:multiLevelType w:val="hybridMultilevel"/>
    <w:tmpl w:val="49CC9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81406"/>
    <w:multiLevelType w:val="hybridMultilevel"/>
    <w:tmpl w:val="33E2C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3"/>
  </w:num>
  <w:num w:numId="5">
    <w:abstractNumId w:val="37"/>
  </w:num>
  <w:num w:numId="6">
    <w:abstractNumId w:val="42"/>
  </w:num>
  <w:num w:numId="7">
    <w:abstractNumId w:val="27"/>
  </w:num>
  <w:num w:numId="8">
    <w:abstractNumId w:val="3"/>
  </w:num>
  <w:num w:numId="9">
    <w:abstractNumId w:val="1"/>
  </w:num>
  <w:num w:numId="10">
    <w:abstractNumId w:val="34"/>
  </w:num>
  <w:num w:numId="11">
    <w:abstractNumId w:val="22"/>
  </w:num>
  <w:num w:numId="12">
    <w:abstractNumId w:val="20"/>
  </w:num>
  <w:num w:numId="13">
    <w:abstractNumId w:val="38"/>
  </w:num>
  <w:num w:numId="14">
    <w:abstractNumId w:val="21"/>
  </w:num>
  <w:num w:numId="15">
    <w:abstractNumId w:val="25"/>
  </w:num>
  <w:num w:numId="16">
    <w:abstractNumId w:val="39"/>
  </w:num>
  <w:num w:numId="17">
    <w:abstractNumId w:val="10"/>
  </w:num>
  <w:num w:numId="18">
    <w:abstractNumId w:val="32"/>
  </w:num>
  <w:num w:numId="19">
    <w:abstractNumId w:val="12"/>
  </w:num>
  <w:num w:numId="20">
    <w:abstractNumId w:val="17"/>
  </w:num>
  <w:num w:numId="21">
    <w:abstractNumId w:val="8"/>
  </w:num>
  <w:num w:numId="22">
    <w:abstractNumId w:val="15"/>
  </w:num>
  <w:num w:numId="23">
    <w:abstractNumId w:val="35"/>
  </w:num>
  <w:num w:numId="24">
    <w:abstractNumId w:val="29"/>
  </w:num>
  <w:num w:numId="25">
    <w:abstractNumId w:val="13"/>
  </w:num>
  <w:num w:numId="26">
    <w:abstractNumId w:val="31"/>
  </w:num>
  <w:num w:numId="27">
    <w:abstractNumId w:val="14"/>
  </w:num>
  <w:num w:numId="28">
    <w:abstractNumId w:val="40"/>
  </w:num>
  <w:num w:numId="29">
    <w:abstractNumId w:val="24"/>
  </w:num>
  <w:num w:numId="30">
    <w:abstractNumId w:val="43"/>
  </w:num>
  <w:num w:numId="31">
    <w:abstractNumId w:val="41"/>
  </w:num>
  <w:num w:numId="32">
    <w:abstractNumId w:val="45"/>
  </w:num>
  <w:num w:numId="33">
    <w:abstractNumId w:val="25"/>
  </w:num>
  <w:num w:numId="34">
    <w:abstractNumId w:val="28"/>
  </w:num>
  <w:num w:numId="35">
    <w:abstractNumId w:val="16"/>
  </w:num>
  <w:num w:numId="36">
    <w:abstractNumId w:val="6"/>
  </w:num>
  <w:num w:numId="37">
    <w:abstractNumId w:val="7"/>
  </w:num>
  <w:num w:numId="38">
    <w:abstractNumId w:val="36"/>
  </w:num>
  <w:num w:numId="39">
    <w:abstractNumId w:val="30"/>
  </w:num>
  <w:num w:numId="40">
    <w:abstractNumId w:val="18"/>
  </w:num>
  <w:num w:numId="41">
    <w:abstractNumId w:val="2"/>
  </w:num>
  <w:num w:numId="42">
    <w:abstractNumId w:val="44"/>
  </w:num>
  <w:num w:numId="43">
    <w:abstractNumId w:val="9"/>
  </w:num>
  <w:num w:numId="44">
    <w:abstractNumId w:val="33"/>
  </w:num>
  <w:num w:numId="45">
    <w:abstractNumId w:val="0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DE"/>
    <w:rsid w:val="00001BB1"/>
    <w:rsid w:val="00023352"/>
    <w:rsid w:val="00027562"/>
    <w:rsid w:val="00031834"/>
    <w:rsid w:val="00032BF6"/>
    <w:rsid w:val="0003432D"/>
    <w:rsid w:val="00036BCC"/>
    <w:rsid w:val="000372E9"/>
    <w:rsid w:val="00042999"/>
    <w:rsid w:val="000622F7"/>
    <w:rsid w:val="000909A7"/>
    <w:rsid w:val="000B1D95"/>
    <w:rsid w:val="000F2626"/>
    <w:rsid w:val="000F32E7"/>
    <w:rsid w:val="0011270F"/>
    <w:rsid w:val="00127397"/>
    <w:rsid w:val="00131CCB"/>
    <w:rsid w:val="00132E8B"/>
    <w:rsid w:val="00155B68"/>
    <w:rsid w:val="001627E8"/>
    <w:rsid w:val="00170005"/>
    <w:rsid w:val="00171653"/>
    <w:rsid w:val="00177288"/>
    <w:rsid w:val="001B456D"/>
    <w:rsid w:val="001C3A34"/>
    <w:rsid w:val="001D3D26"/>
    <w:rsid w:val="001D5FE2"/>
    <w:rsid w:val="001F4413"/>
    <w:rsid w:val="00223D39"/>
    <w:rsid w:val="00253FBA"/>
    <w:rsid w:val="002629E1"/>
    <w:rsid w:val="0027343E"/>
    <w:rsid w:val="002824D3"/>
    <w:rsid w:val="002A4203"/>
    <w:rsid w:val="002B44AC"/>
    <w:rsid w:val="002B5364"/>
    <w:rsid w:val="002E67A4"/>
    <w:rsid w:val="002F3026"/>
    <w:rsid w:val="00334555"/>
    <w:rsid w:val="003433DE"/>
    <w:rsid w:val="00363316"/>
    <w:rsid w:val="00372DA0"/>
    <w:rsid w:val="003806BC"/>
    <w:rsid w:val="00381DFD"/>
    <w:rsid w:val="0038487F"/>
    <w:rsid w:val="003B11D9"/>
    <w:rsid w:val="003D1B4E"/>
    <w:rsid w:val="003D67CA"/>
    <w:rsid w:val="003E7A0C"/>
    <w:rsid w:val="003F5F23"/>
    <w:rsid w:val="0040614D"/>
    <w:rsid w:val="00417912"/>
    <w:rsid w:val="00424A1B"/>
    <w:rsid w:val="00426415"/>
    <w:rsid w:val="00427473"/>
    <w:rsid w:val="00445291"/>
    <w:rsid w:val="00445C22"/>
    <w:rsid w:val="00452D98"/>
    <w:rsid w:val="00452E4F"/>
    <w:rsid w:val="0045767C"/>
    <w:rsid w:val="00466594"/>
    <w:rsid w:val="00483B8C"/>
    <w:rsid w:val="0049658D"/>
    <w:rsid w:val="004A0365"/>
    <w:rsid w:val="004A71C9"/>
    <w:rsid w:val="004C097D"/>
    <w:rsid w:val="004C386F"/>
    <w:rsid w:val="004C4A50"/>
    <w:rsid w:val="00513638"/>
    <w:rsid w:val="00542EF2"/>
    <w:rsid w:val="00547B8F"/>
    <w:rsid w:val="005622C7"/>
    <w:rsid w:val="005872B8"/>
    <w:rsid w:val="00597CF7"/>
    <w:rsid w:val="005A4491"/>
    <w:rsid w:val="005B5D6F"/>
    <w:rsid w:val="005B7814"/>
    <w:rsid w:val="005D4B62"/>
    <w:rsid w:val="005D4BF1"/>
    <w:rsid w:val="005E179D"/>
    <w:rsid w:val="006030CE"/>
    <w:rsid w:val="00624EFB"/>
    <w:rsid w:val="00624FE6"/>
    <w:rsid w:val="00631054"/>
    <w:rsid w:val="00651EFB"/>
    <w:rsid w:val="00652167"/>
    <w:rsid w:val="00675994"/>
    <w:rsid w:val="00682366"/>
    <w:rsid w:val="006A5DA3"/>
    <w:rsid w:val="006B0175"/>
    <w:rsid w:val="006B1C48"/>
    <w:rsid w:val="006C3C7B"/>
    <w:rsid w:val="006C4BDD"/>
    <w:rsid w:val="006D0926"/>
    <w:rsid w:val="006D11EC"/>
    <w:rsid w:val="006D61C1"/>
    <w:rsid w:val="006E33A9"/>
    <w:rsid w:val="006E75FE"/>
    <w:rsid w:val="006F63CF"/>
    <w:rsid w:val="00702DBA"/>
    <w:rsid w:val="007043BD"/>
    <w:rsid w:val="007146ED"/>
    <w:rsid w:val="007252E9"/>
    <w:rsid w:val="00726481"/>
    <w:rsid w:val="00741FA8"/>
    <w:rsid w:val="00765F89"/>
    <w:rsid w:val="00775AB4"/>
    <w:rsid w:val="0078646D"/>
    <w:rsid w:val="007C65EB"/>
    <w:rsid w:val="007F0ABB"/>
    <w:rsid w:val="007F20E9"/>
    <w:rsid w:val="00805D91"/>
    <w:rsid w:val="00820DCE"/>
    <w:rsid w:val="00825CD3"/>
    <w:rsid w:val="00830E58"/>
    <w:rsid w:val="008553CC"/>
    <w:rsid w:val="00884731"/>
    <w:rsid w:val="0089397B"/>
    <w:rsid w:val="008A2367"/>
    <w:rsid w:val="008B31AC"/>
    <w:rsid w:val="008B529A"/>
    <w:rsid w:val="008B643D"/>
    <w:rsid w:val="008C09F8"/>
    <w:rsid w:val="008C43A3"/>
    <w:rsid w:val="008F4D41"/>
    <w:rsid w:val="00903968"/>
    <w:rsid w:val="00924948"/>
    <w:rsid w:val="00926836"/>
    <w:rsid w:val="00931404"/>
    <w:rsid w:val="009467FF"/>
    <w:rsid w:val="009634E9"/>
    <w:rsid w:val="00970F56"/>
    <w:rsid w:val="00996ACE"/>
    <w:rsid w:val="009A4E08"/>
    <w:rsid w:val="009B0195"/>
    <w:rsid w:val="009E1A23"/>
    <w:rsid w:val="009F2042"/>
    <w:rsid w:val="00A40352"/>
    <w:rsid w:val="00A444C1"/>
    <w:rsid w:val="00A562CC"/>
    <w:rsid w:val="00A7209B"/>
    <w:rsid w:val="00A7458E"/>
    <w:rsid w:val="00A82196"/>
    <w:rsid w:val="00A91BFF"/>
    <w:rsid w:val="00AB230A"/>
    <w:rsid w:val="00AC25A4"/>
    <w:rsid w:val="00AD753D"/>
    <w:rsid w:val="00AE2179"/>
    <w:rsid w:val="00AE5778"/>
    <w:rsid w:val="00B014A6"/>
    <w:rsid w:val="00B072FD"/>
    <w:rsid w:val="00B109C2"/>
    <w:rsid w:val="00B21BF6"/>
    <w:rsid w:val="00B375DB"/>
    <w:rsid w:val="00B44A2D"/>
    <w:rsid w:val="00B52E22"/>
    <w:rsid w:val="00B530C1"/>
    <w:rsid w:val="00B56750"/>
    <w:rsid w:val="00B57C9E"/>
    <w:rsid w:val="00B600C9"/>
    <w:rsid w:val="00B73B64"/>
    <w:rsid w:val="00B77B63"/>
    <w:rsid w:val="00B86279"/>
    <w:rsid w:val="00BC28FF"/>
    <w:rsid w:val="00BC3CC7"/>
    <w:rsid w:val="00BC56F1"/>
    <w:rsid w:val="00BD42E4"/>
    <w:rsid w:val="00BD5145"/>
    <w:rsid w:val="00BE3A4F"/>
    <w:rsid w:val="00C20935"/>
    <w:rsid w:val="00C22AA2"/>
    <w:rsid w:val="00C32139"/>
    <w:rsid w:val="00C46655"/>
    <w:rsid w:val="00C46EE0"/>
    <w:rsid w:val="00C62A04"/>
    <w:rsid w:val="00C727B4"/>
    <w:rsid w:val="00C834AD"/>
    <w:rsid w:val="00C8394E"/>
    <w:rsid w:val="00CA0643"/>
    <w:rsid w:val="00CA1FAA"/>
    <w:rsid w:val="00CB5281"/>
    <w:rsid w:val="00CC2FA6"/>
    <w:rsid w:val="00CD4F12"/>
    <w:rsid w:val="00CF1716"/>
    <w:rsid w:val="00CF237C"/>
    <w:rsid w:val="00CF62EE"/>
    <w:rsid w:val="00D050B1"/>
    <w:rsid w:val="00D218D5"/>
    <w:rsid w:val="00D34CC5"/>
    <w:rsid w:val="00D610A3"/>
    <w:rsid w:val="00D66FE8"/>
    <w:rsid w:val="00D862D9"/>
    <w:rsid w:val="00D90CBE"/>
    <w:rsid w:val="00D92D2F"/>
    <w:rsid w:val="00D94D62"/>
    <w:rsid w:val="00D9692D"/>
    <w:rsid w:val="00DA6ADE"/>
    <w:rsid w:val="00DB59EE"/>
    <w:rsid w:val="00DE13F0"/>
    <w:rsid w:val="00E14612"/>
    <w:rsid w:val="00E20CE3"/>
    <w:rsid w:val="00E2636C"/>
    <w:rsid w:val="00E43200"/>
    <w:rsid w:val="00E45416"/>
    <w:rsid w:val="00E45903"/>
    <w:rsid w:val="00E56C0F"/>
    <w:rsid w:val="00E61EF8"/>
    <w:rsid w:val="00E622EA"/>
    <w:rsid w:val="00EB5608"/>
    <w:rsid w:val="00EC7BA4"/>
    <w:rsid w:val="00EC7BCB"/>
    <w:rsid w:val="00EF44E2"/>
    <w:rsid w:val="00F166AC"/>
    <w:rsid w:val="00F23C5C"/>
    <w:rsid w:val="00F45030"/>
    <w:rsid w:val="00F548A5"/>
    <w:rsid w:val="00F6118E"/>
    <w:rsid w:val="00FA17E5"/>
    <w:rsid w:val="00FC285A"/>
    <w:rsid w:val="00FD5B3A"/>
    <w:rsid w:val="00FE46F9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8B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2D"/>
  </w:style>
  <w:style w:type="paragraph" w:styleId="Stopka">
    <w:name w:val="footer"/>
    <w:basedOn w:val="Normalny"/>
    <w:link w:val="StopkaZnak"/>
    <w:uiPriority w:val="99"/>
    <w:unhideWhenUsed/>
    <w:rsid w:val="00034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2D"/>
  </w:style>
  <w:style w:type="paragraph" w:styleId="Tekstdymka">
    <w:name w:val="Balloon Text"/>
    <w:basedOn w:val="Normalny"/>
    <w:link w:val="TekstdymkaZnak"/>
    <w:uiPriority w:val="99"/>
    <w:semiHidden/>
    <w:unhideWhenUsed/>
    <w:rsid w:val="00C72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B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Liste à puces retrait droite,Kolorowa lista — akcent 11,Preambuła"/>
    <w:basedOn w:val="Normalny"/>
    <w:link w:val="AkapitzlistZnak"/>
    <w:uiPriority w:val="34"/>
    <w:qFormat/>
    <w:rsid w:val="00B52E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4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A2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A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5D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7CA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032B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8B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Liste à puces retrait droite Znak,Kolorowa lista — akcent 11 Znak,Preambuła Znak"/>
    <w:basedOn w:val="Domylnaczcionkaakapitu"/>
    <w:link w:val="Akapitzlist"/>
    <w:uiPriority w:val="34"/>
    <w:locked/>
    <w:rsid w:val="008B643D"/>
  </w:style>
  <w:style w:type="character" w:customStyle="1" w:styleId="Teksttreci">
    <w:name w:val="Tekst treści_"/>
    <w:link w:val="Teksttreci0"/>
    <w:rsid w:val="00B77B6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7B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kapitzlist6">
    <w:name w:val="Akapit z listą6"/>
    <w:basedOn w:val="Normalny"/>
    <w:rsid w:val="00C20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rsid w:val="003F5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B6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6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2D"/>
  </w:style>
  <w:style w:type="paragraph" w:styleId="Stopka">
    <w:name w:val="footer"/>
    <w:basedOn w:val="Normalny"/>
    <w:link w:val="StopkaZnak"/>
    <w:uiPriority w:val="99"/>
    <w:unhideWhenUsed/>
    <w:rsid w:val="00034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2D"/>
  </w:style>
  <w:style w:type="paragraph" w:styleId="Tekstdymka">
    <w:name w:val="Balloon Text"/>
    <w:basedOn w:val="Normalny"/>
    <w:link w:val="TekstdymkaZnak"/>
    <w:uiPriority w:val="99"/>
    <w:semiHidden/>
    <w:unhideWhenUsed/>
    <w:rsid w:val="00C72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B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Liste à puces retrait droite,Kolorowa lista — akcent 11,Preambuła"/>
    <w:basedOn w:val="Normalny"/>
    <w:link w:val="AkapitzlistZnak"/>
    <w:uiPriority w:val="34"/>
    <w:qFormat/>
    <w:rsid w:val="00B52E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4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A2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A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5D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7CA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032B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8B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Liste à puces retrait droite Znak,Kolorowa lista — akcent 11 Znak,Preambuła Znak"/>
    <w:basedOn w:val="Domylnaczcionkaakapitu"/>
    <w:link w:val="Akapitzlist"/>
    <w:uiPriority w:val="34"/>
    <w:locked/>
    <w:rsid w:val="008B643D"/>
  </w:style>
  <w:style w:type="character" w:customStyle="1" w:styleId="Teksttreci">
    <w:name w:val="Tekst treści_"/>
    <w:link w:val="Teksttreci0"/>
    <w:rsid w:val="00B77B6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7B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kapitzlist6">
    <w:name w:val="Akapit z listą6"/>
    <w:basedOn w:val="Normalny"/>
    <w:rsid w:val="00C20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rsid w:val="003F5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B6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6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iuro@web-elektro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E187332D1B3E4FAE01609380D7941C" ma:contentTypeVersion="" ma:contentTypeDescription="Utwórz nowy dokument." ma:contentTypeScope="" ma:versionID="a00eda2774169a84f57d714184d28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69D9-C73B-4FC9-91FE-A1C19B5C6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5F0D7-7774-49FB-9420-F77FDD598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B81E1-6942-449B-84E8-84D3B6CC5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1D42A-302B-4ABA-A33A-8B55F5F1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Parteka</dc:creator>
  <cp:lastModifiedBy>Dorota</cp:lastModifiedBy>
  <cp:revision>7</cp:revision>
  <cp:lastPrinted>2021-07-22T09:39:00Z</cp:lastPrinted>
  <dcterms:created xsi:type="dcterms:W3CDTF">2021-08-23T18:17:00Z</dcterms:created>
  <dcterms:modified xsi:type="dcterms:W3CDTF">2021-08-24T05:50:00Z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0x010100B4E187332D1B3E4FAE01609380D7941C</vt:lpwstr>
  </property>
</Properties>
</file>